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D63" w:rsidRDefault="00AA6D63" w:rsidP="00AA6D63">
      <w:pPr>
        <w:pStyle w:val="Default"/>
      </w:pPr>
      <w:bookmarkStart w:id="0" w:name="_GoBack"/>
      <w:bookmarkEnd w:id="0"/>
    </w:p>
    <w:p w:rsidR="00AA6D63" w:rsidRDefault="00AA6D63" w:rsidP="00AA6D63">
      <w:pPr>
        <w:pStyle w:val="Default"/>
      </w:pPr>
    </w:p>
    <w:p w:rsidR="00AA6D63" w:rsidRDefault="00AA6D63" w:rsidP="00AA6D63">
      <w:pPr>
        <w:pStyle w:val="Default"/>
      </w:pPr>
    </w:p>
    <w:p w:rsidR="00AA6D63" w:rsidRDefault="00262085" w:rsidP="00AA6D63">
      <w:pPr>
        <w:pStyle w:val="Default"/>
      </w:pPr>
      <w:r w:rsidRPr="00C00BC3">
        <w:rPr>
          <w:noProof/>
          <w:sz w:val="26"/>
          <w:szCs w:val="26"/>
          <w:lang w:eastAsia="hu-HU"/>
        </w:rPr>
        <w:drawing>
          <wp:anchor distT="0" distB="0" distL="114300" distR="114300" simplePos="0" relativeHeight="251661312" behindDoc="1" locked="0" layoutInCell="1" allowOverlap="1" wp14:anchorId="1FB25037" wp14:editId="16BC20B4">
            <wp:simplePos x="0" y="0"/>
            <wp:positionH relativeFrom="margin">
              <wp:posOffset>2266950</wp:posOffset>
            </wp:positionH>
            <wp:positionV relativeFrom="paragraph">
              <wp:posOffset>180975</wp:posOffset>
            </wp:positionV>
            <wp:extent cx="1369695" cy="1235075"/>
            <wp:effectExtent l="0" t="0" r="1905" b="3175"/>
            <wp:wrapTight wrapText="bothSides">
              <wp:wrapPolygon edited="0">
                <wp:start x="0" y="0"/>
                <wp:lineTo x="0" y="21322"/>
                <wp:lineTo x="21330" y="21322"/>
                <wp:lineTo x="21330" y="0"/>
                <wp:lineTo x="0" y="0"/>
              </wp:wrapPolygon>
            </wp:wrapTight>
            <wp:docPr id="1" name="Kép 1" descr="C:\Users\janos\Desktop\ci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os\Desktop\cim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695" cy="123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A6D63" w:rsidRDefault="00262085" w:rsidP="00AA6D63">
      <w:pPr>
        <w:pStyle w:val="Default"/>
      </w:pPr>
      <w:r>
        <w:rPr>
          <w:noProof/>
          <w:color w:val="0000FF"/>
          <w:lang w:eastAsia="hu-HU"/>
        </w:rPr>
        <w:drawing>
          <wp:anchor distT="0" distB="0" distL="114300" distR="114300" simplePos="0" relativeHeight="251659264" behindDoc="1" locked="0" layoutInCell="1" allowOverlap="1" wp14:anchorId="4D32A389" wp14:editId="2AB8A7F8">
            <wp:simplePos x="0" y="0"/>
            <wp:positionH relativeFrom="column">
              <wp:posOffset>228600</wp:posOffset>
            </wp:positionH>
            <wp:positionV relativeFrom="paragraph">
              <wp:posOffset>189230</wp:posOffset>
            </wp:positionV>
            <wp:extent cx="1657350" cy="1037590"/>
            <wp:effectExtent l="0" t="0" r="0" b="0"/>
            <wp:wrapTight wrapText="bothSides">
              <wp:wrapPolygon edited="0">
                <wp:start x="0" y="0"/>
                <wp:lineTo x="0" y="21018"/>
                <wp:lineTo x="21352" y="21018"/>
                <wp:lineTo x="21352" y="0"/>
                <wp:lineTo x="0" y="0"/>
              </wp:wrapPolygon>
            </wp:wrapTight>
            <wp:docPr id="4" name="irc_mi" descr="Képtalálat a következőre: „nemzetstratégiai kutatóintézet logo”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Képtalálat a következőre: „nemzetstratégiai kutatóintézet logo”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037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A6D63" w:rsidRDefault="00262085" w:rsidP="00AA6D63">
      <w:pPr>
        <w:pStyle w:val="Default"/>
      </w:pPr>
      <w:r>
        <w:rPr>
          <w:noProof/>
          <w:lang w:eastAsia="hu-HU"/>
        </w:rPr>
        <w:drawing>
          <wp:anchor distT="0" distB="0" distL="114300" distR="114300" simplePos="0" relativeHeight="251663360" behindDoc="1" locked="0" layoutInCell="1" allowOverlap="1" wp14:anchorId="35991579" wp14:editId="4CD98C9C">
            <wp:simplePos x="0" y="0"/>
            <wp:positionH relativeFrom="column">
              <wp:posOffset>4010025</wp:posOffset>
            </wp:positionH>
            <wp:positionV relativeFrom="paragraph">
              <wp:posOffset>187325</wp:posOffset>
            </wp:positionV>
            <wp:extent cx="1515110" cy="596900"/>
            <wp:effectExtent l="0" t="0" r="8890" b="0"/>
            <wp:wrapTight wrapText="bothSides">
              <wp:wrapPolygon edited="0">
                <wp:start x="0" y="0"/>
                <wp:lineTo x="0" y="20681"/>
                <wp:lineTo x="21455" y="20681"/>
                <wp:lineTo x="21455" y="0"/>
                <wp:lineTo x="0" y="0"/>
              </wp:wrapPolygon>
            </wp:wrapTight>
            <wp:docPr id="2" name="Kép 2" descr="Képtalálat a következőre: „eszterházy egyetem logo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éptalálat a következőre: „eszterházy egyetem logo”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11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C7365" w:rsidRDefault="00DC7365" w:rsidP="00AA6D63">
      <w:pPr>
        <w:pStyle w:val="Default"/>
        <w:jc w:val="center"/>
        <w:rPr>
          <w:sz w:val="28"/>
          <w:szCs w:val="28"/>
        </w:rPr>
      </w:pPr>
    </w:p>
    <w:p w:rsidR="00DC7365" w:rsidRDefault="00DC7365" w:rsidP="00AA6D63">
      <w:pPr>
        <w:pStyle w:val="Default"/>
        <w:jc w:val="center"/>
        <w:rPr>
          <w:sz w:val="28"/>
          <w:szCs w:val="28"/>
        </w:rPr>
      </w:pPr>
    </w:p>
    <w:p w:rsidR="00DC7365" w:rsidRDefault="00DC7365" w:rsidP="00AA6D63">
      <w:pPr>
        <w:pStyle w:val="Default"/>
        <w:jc w:val="center"/>
        <w:rPr>
          <w:sz w:val="28"/>
          <w:szCs w:val="28"/>
        </w:rPr>
      </w:pPr>
    </w:p>
    <w:p w:rsidR="00DC7365" w:rsidRDefault="00DC7365" w:rsidP="00AA6D63">
      <w:pPr>
        <w:pStyle w:val="Default"/>
        <w:jc w:val="center"/>
        <w:rPr>
          <w:sz w:val="28"/>
          <w:szCs w:val="28"/>
        </w:rPr>
      </w:pPr>
    </w:p>
    <w:p w:rsidR="00AA6D63" w:rsidRDefault="00AA6D63" w:rsidP="00AA6D6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MAGYAR TERMÉSZETTUDOMÁNYI TÁRSULAT</w:t>
      </w:r>
    </w:p>
    <w:p w:rsidR="00AA6D63" w:rsidRDefault="00AA6D63" w:rsidP="00AA6D6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XXIX. KÁRPÁT-MEDENCEI HEVESY GYÖRGY KÉMIA VERSENY</w:t>
      </w:r>
    </w:p>
    <w:p w:rsidR="00AA6D63" w:rsidRDefault="00AA6D63" w:rsidP="00AA6D6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DÖNTŐJÉNEK PROGRAMJA</w:t>
      </w:r>
    </w:p>
    <w:p w:rsidR="00AA6D63" w:rsidRDefault="00AA6D63" w:rsidP="00AA6D6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2018. MÁJUS 25–26–27. (péntek – szombat – vasárnap)</w:t>
      </w:r>
    </w:p>
    <w:p w:rsidR="00AA6D63" w:rsidRDefault="00AA6D63" w:rsidP="00AA6D63">
      <w:pPr>
        <w:pStyle w:val="Default"/>
        <w:jc w:val="center"/>
        <w:rPr>
          <w:b/>
          <w:bCs/>
          <w:sz w:val="23"/>
          <w:szCs w:val="23"/>
        </w:rPr>
      </w:pPr>
    </w:p>
    <w:p w:rsidR="00AA6D63" w:rsidRDefault="00AA6D63" w:rsidP="00CA5B5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Helye: </w:t>
      </w:r>
      <w:r w:rsidR="00CA5B57">
        <w:rPr>
          <w:b/>
          <w:bCs/>
          <w:sz w:val="23"/>
          <w:szCs w:val="23"/>
        </w:rPr>
        <w:tab/>
      </w:r>
      <w:r w:rsidR="00CA5B57">
        <w:rPr>
          <w:b/>
          <w:bCs/>
          <w:sz w:val="23"/>
          <w:szCs w:val="23"/>
        </w:rPr>
        <w:tab/>
      </w:r>
      <w:r>
        <w:rPr>
          <w:sz w:val="23"/>
          <w:szCs w:val="23"/>
        </w:rPr>
        <w:t xml:space="preserve">Eszterházy Károly Egyetem, </w:t>
      </w:r>
      <w:r w:rsidR="00CA5B57">
        <w:rPr>
          <w:sz w:val="23"/>
          <w:szCs w:val="23"/>
        </w:rPr>
        <w:t xml:space="preserve">Természettudományi Kar épületei </w:t>
      </w:r>
    </w:p>
    <w:p w:rsidR="00AA6D63" w:rsidRDefault="00CA5B57" w:rsidP="00CA5B57">
      <w:pPr>
        <w:pStyle w:val="Default"/>
        <w:ind w:left="708" w:firstLine="708"/>
        <w:rPr>
          <w:sz w:val="23"/>
          <w:szCs w:val="23"/>
        </w:rPr>
      </w:pPr>
      <w:r>
        <w:rPr>
          <w:sz w:val="23"/>
          <w:szCs w:val="23"/>
        </w:rPr>
        <w:t xml:space="preserve">3300 </w:t>
      </w:r>
      <w:r>
        <w:rPr>
          <w:color w:val="auto"/>
          <w:sz w:val="23"/>
          <w:szCs w:val="23"/>
        </w:rPr>
        <w:t>Eger, Leányka u. 4–8.</w:t>
      </w:r>
    </w:p>
    <w:p w:rsidR="00AA6D63" w:rsidRDefault="00AA6D63" w:rsidP="00CA5B5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Szállás: </w:t>
      </w:r>
      <w:r w:rsidR="00CA5B57">
        <w:rPr>
          <w:b/>
          <w:bCs/>
          <w:sz w:val="23"/>
          <w:szCs w:val="23"/>
        </w:rPr>
        <w:tab/>
      </w:r>
      <w:r>
        <w:rPr>
          <w:sz w:val="23"/>
          <w:szCs w:val="23"/>
        </w:rPr>
        <w:t>Szilágyi Erzsébet Gimnázium és Kollégium</w:t>
      </w:r>
    </w:p>
    <w:p w:rsidR="00AA6D63" w:rsidRDefault="00AA6D63" w:rsidP="00CA5B57">
      <w:pPr>
        <w:pStyle w:val="Default"/>
        <w:ind w:left="708" w:firstLine="708"/>
        <w:rPr>
          <w:sz w:val="23"/>
          <w:szCs w:val="23"/>
        </w:rPr>
      </w:pPr>
      <w:r>
        <w:rPr>
          <w:sz w:val="23"/>
          <w:szCs w:val="23"/>
        </w:rPr>
        <w:t>3300 Eger, Mátyás király u. 62. (Mátyás király u. Vincellériskola u. sarok)</w:t>
      </w:r>
    </w:p>
    <w:p w:rsidR="00AA6D63" w:rsidRDefault="00AA6D63" w:rsidP="00CA5B5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Megközelítés</w:t>
      </w:r>
      <w:r>
        <w:rPr>
          <w:sz w:val="23"/>
          <w:szCs w:val="23"/>
        </w:rPr>
        <w:t>: A vasútállomástól a 11, 12, 14-es buszokkal 2 megálló Lajosváros felé.</w:t>
      </w:r>
    </w:p>
    <w:p w:rsidR="00AA6D63" w:rsidRDefault="00AA6D63" w:rsidP="00CA5B57">
      <w:pPr>
        <w:pStyle w:val="Default"/>
        <w:ind w:left="708" w:firstLine="708"/>
        <w:rPr>
          <w:sz w:val="23"/>
          <w:szCs w:val="23"/>
        </w:rPr>
      </w:pPr>
      <w:r>
        <w:rPr>
          <w:sz w:val="23"/>
          <w:szCs w:val="23"/>
        </w:rPr>
        <w:t>A buszpályaudvartól 11, 12, 14-es buszokkal 6 megálló Lajosváros felé.</w:t>
      </w:r>
    </w:p>
    <w:p w:rsidR="00AA6D63" w:rsidRDefault="00AA6D63" w:rsidP="00CA5B5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Étkezés: </w:t>
      </w:r>
      <w:r w:rsidR="00CA5B57">
        <w:rPr>
          <w:b/>
          <w:bCs/>
          <w:sz w:val="23"/>
          <w:szCs w:val="23"/>
        </w:rPr>
        <w:tab/>
      </w:r>
      <w:r>
        <w:rPr>
          <w:sz w:val="23"/>
          <w:szCs w:val="23"/>
        </w:rPr>
        <w:t>Dorner étterem, 3300 Eger, Kossuth Lajos u. 28.</w:t>
      </w:r>
    </w:p>
    <w:p w:rsidR="00CA5B57" w:rsidRDefault="00CA5B57" w:rsidP="00CA5B57">
      <w:pPr>
        <w:pStyle w:val="Default"/>
        <w:rPr>
          <w:sz w:val="23"/>
          <w:szCs w:val="23"/>
        </w:rPr>
      </w:pPr>
    </w:p>
    <w:p w:rsidR="00AA6D63" w:rsidRDefault="00AA6D63" w:rsidP="00AA6D6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A verseny kiírója és rendezője</w:t>
      </w:r>
    </w:p>
    <w:p w:rsidR="00AA6D63" w:rsidRDefault="00AA6D63" w:rsidP="00AA6D6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a MAGYAR TERMÉSZETTUDOMÁNYI TÁRSULAT</w:t>
      </w:r>
    </w:p>
    <w:p w:rsidR="00AA6D63" w:rsidRDefault="00AA6D63" w:rsidP="00AA6D63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Társrendező: Nemzetstratégiai Kutatóintézet</w:t>
      </w:r>
    </w:p>
    <w:p w:rsidR="00CA5B57" w:rsidRDefault="00CA5B57" w:rsidP="00AA6D63">
      <w:pPr>
        <w:pStyle w:val="Default"/>
        <w:jc w:val="center"/>
        <w:rPr>
          <w:b/>
          <w:bCs/>
          <w:i/>
          <w:iCs/>
          <w:sz w:val="23"/>
          <w:szCs w:val="23"/>
        </w:rPr>
      </w:pPr>
    </w:p>
    <w:p w:rsidR="00AA6D63" w:rsidRDefault="00AA6D63" w:rsidP="00AA6D63">
      <w:pPr>
        <w:pStyle w:val="Default"/>
        <w:jc w:val="center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A Kárpát-medencei döntő fővédnöke</w:t>
      </w:r>
    </w:p>
    <w:p w:rsidR="00AA6D63" w:rsidRDefault="00AA6D63" w:rsidP="00AA6D63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Dr. Pajtók Gábor </w:t>
      </w:r>
      <w:r>
        <w:rPr>
          <w:sz w:val="23"/>
          <w:szCs w:val="23"/>
        </w:rPr>
        <w:t>Kormánymegbízott (Heves Megyei Kormányhivatal),</w:t>
      </w:r>
    </w:p>
    <w:p w:rsidR="00D31369" w:rsidRDefault="00D31369" w:rsidP="00D31369">
      <w:pPr>
        <w:pStyle w:val="Default"/>
        <w:jc w:val="center"/>
        <w:rPr>
          <w:b/>
          <w:bCs/>
          <w:i/>
          <w:iCs/>
          <w:sz w:val="23"/>
          <w:szCs w:val="23"/>
        </w:rPr>
      </w:pPr>
    </w:p>
    <w:p w:rsidR="00D31369" w:rsidRPr="00AD511B" w:rsidRDefault="00D31369" w:rsidP="00D31369">
      <w:pPr>
        <w:pStyle w:val="Default"/>
        <w:jc w:val="center"/>
        <w:rPr>
          <w:b/>
          <w:bCs/>
          <w:i/>
          <w:iCs/>
          <w:sz w:val="23"/>
          <w:szCs w:val="23"/>
        </w:rPr>
      </w:pPr>
      <w:r w:rsidRPr="00AD511B">
        <w:rPr>
          <w:b/>
          <w:bCs/>
          <w:i/>
          <w:iCs/>
          <w:sz w:val="23"/>
          <w:szCs w:val="23"/>
        </w:rPr>
        <w:t>A fővárosi verseny fővédnöke</w:t>
      </w:r>
    </w:p>
    <w:p w:rsidR="00D31369" w:rsidRPr="009D2EEE" w:rsidRDefault="00D31369" w:rsidP="00D31369">
      <w:pPr>
        <w:pStyle w:val="Default"/>
        <w:jc w:val="center"/>
        <w:rPr>
          <w:bCs/>
          <w:iCs/>
          <w:sz w:val="23"/>
          <w:szCs w:val="23"/>
          <w:highlight w:val="yellow"/>
        </w:rPr>
      </w:pPr>
      <w:r w:rsidRPr="009D2EEE">
        <w:rPr>
          <w:b/>
          <w:bCs/>
          <w:iCs/>
          <w:sz w:val="23"/>
          <w:szCs w:val="23"/>
        </w:rPr>
        <w:t>Tarlós István</w:t>
      </w:r>
      <w:r>
        <w:rPr>
          <w:b/>
          <w:bCs/>
          <w:iCs/>
          <w:sz w:val="23"/>
          <w:szCs w:val="23"/>
        </w:rPr>
        <w:t>,</w:t>
      </w:r>
      <w:r w:rsidRPr="009D2EEE">
        <w:rPr>
          <w:bCs/>
          <w:iCs/>
          <w:sz w:val="23"/>
          <w:szCs w:val="23"/>
        </w:rPr>
        <w:t xml:space="preserve"> Budapest főpolgármestere</w:t>
      </w:r>
    </w:p>
    <w:p w:rsidR="00D31369" w:rsidRDefault="00D31369" w:rsidP="00AA6D63">
      <w:pPr>
        <w:pStyle w:val="Default"/>
        <w:jc w:val="center"/>
        <w:rPr>
          <w:sz w:val="23"/>
          <w:szCs w:val="23"/>
        </w:rPr>
      </w:pPr>
    </w:p>
    <w:p w:rsidR="00AA6D63" w:rsidRDefault="00AA6D63" w:rsidP="00AA6D63">
      <w:pPr>
        <w:pStyle w:val="Default"/>
        <w:jc w:val="center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A döntő védnökei</w:t>
      </w:r>
    </w:p>
    <w:p w:rsidR="00AA6D63" w:rsidRDefault="00AA6D63" w:rsidP="00AA6D63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Dr. Liptai Kálmán, </w:t>
      </w:r>
      <w:r>
        <w:rPr>
          <w:sz w:val="23"/>
          <w:szCs w:val="23"/>
        </w:rPr>
        <w:t>az Eszterházy Károly Egyetem rektora</w:t>
      </w:r>
    </w:p>
    <w:p w:rsidR="00AA6D63" w:rsidRDefault="00AA6D63" w:rsidP="00AA6D63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Habis László</w:t>
      </w:r>
      <w:r>
        <w:rPr>
          <w:sz w:val="23"/>
          <w:szCs w:val="23"/>
        </w:rPr>
        <w:t>, Eger Megyei Jogú Város polgármestere,</w:t>
      </w:r>
    </w:p>
    <w:p w:rsidR="00CA5B57" w:rsidRDefault="00CA5B57" w:rsidP="00AA6D63">
      <w:pPr>
        <w:pStyle w:val="Default"/>
        <w:jc w:val="center"/>
        <w:rPr>
          <w:b/>
          <w:bCs/>
          <w:i/>
          <w:iCs/>
          <w:sz w:val="23"/>
          <w:szCs w:val="23"/>
        </w:rPr>
      </w:pPr>
    </w:p>
    <w:p w:rsidR="00AA6D63" w:rsidRDefault="00AA6D63" w:rsidP="00AA6D63">
      <w:pPr>
        <w:pStyle w:val="Default"/>
        <w:jc w:val="center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Szakmai együttműködők</w:t>
      </w:r>
    </w:p>
    <w:p w:rsidR="00AA6D63" w:rsidRDefault="00EA3C00" w:rsidP="00AA6D63">
      <w:pPr>
        <w:pStyle w:val="Default"/>
        <w:jc w:val="center"/>
        <w:rPr>
          <w:sz w:val="22"/>
          <w:szCs w:val="22"/>
        </w:rPr>
      </w:pPr>
      <w:r>
        <w:rPr>
          <w:sz w:val="21"/>
          <w:szCs w:val="21"/>
        </w:rPr>
        <w:t xml:space="preserve">Emberi Erőforrások Minisztériuma, Eszterházy Károly Egyetem, </w:t>
      </w:r>
      <w:r w:rsidR="005478E5">
        <w:rPr>
          <w:sz w:val="21"/>
          <w:szCs w:val="21"/>
        </w:rPr>
        <w:t xml:space="preserve">ELTE TTK, </w:t>
      </w:r>
      <w:r>
        <w:rPr>
          <w:sz w:val="21"/>
          <w:szCs w:val="21"/>
        </w:rPr>
        <w:t xml:space="preserve">Oktatási Hivatal - Pedagógiai Oktatási Központok, Fazekas Mihály Fővárosi Gyakorló Általános Iskola és Gimnázium, </w:t>
      </w:r>
      <w:proofErr w:type="spellStart"/>
      <w:r>
        <w:rPr>
          <w:sz w:val="21"/>
          <w:szCs w:val="21"/>
        </w:rPr>
        <w:t>TermészetBúvár</w:t>
      </w:r>
      <w:proofErr w:type="spellEnd"/>
      <w:r>
        <w:rPr>
          <w:sz w:val="21"/>
          <w:szCs w:val="21"/>
        </w:rPr>
        <w:t xml:space="preserve"> Alapítvány, TIT Bugát Pál Egyesülete, TIT Szövetség tagegyesületei.</w:t>
      </w:r>
    </w:p>
    <w:p w:rsidR="00AA6D63" w:rsidRDefault="00AA6D63" w:rsidP="00AA6D63">
      <w:pPr>
        <w:pStyle w:val="Default"/>
        <w:rPr>
          <w:color w:val="auto"/>
        </w:rPr>
      </w:pPr>
    </w:p>
    <w:p w:rsidR="00AA6D63" w:rsidRDefault="00AA6D63" w:rsidP="00CA5B57">
      <w:pPr>
        <w:pStyle w:val="Default"/>
        <w:pageBreakBefore/>
        <w:jc w:val="center"/>
        <w:rPr>
          <w:color w:val="auto"/>
          <w:sz w:val="23"/>
          <w:szCs w:val="23"/>
        </w:rPr>
      </w:pPr>
      <w:r>
        <w:rPr>
          <w:b/>
          <w:bCs/>
          <w:i/>
          <w:iCs/>
          <w:color w:val="auto"/>
          <w:sz w:val="23"/>
          <w:szCs w:val="23"/>
        </w:rPr>
        <w:lastRenderedPageBreak/>
        <w:t>Együttműködő külhoni magyar partnerszervezetek</w:t>
      </w:r>
    </w:p>
    <w:p w:rsidR="00AA6D63" w:rsidRDefault="00AA6D63" w:rsidP="00CA5B57">
      <w:pPr>
        <w:pStyle w:val="Default"/>
        <w:jc w:val="center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Romániai Magyar Pedagógusok Szövetsége</w:t>
      </w:r>
      <w:r w:rsidR="00BB3BEA">
        <w:rPr>
          <w:color w:val="auto"/>
          <w:sz w:val="21"/>
          <w:szCs w:val="21"/>
        </w:rPr>
        <w:t xml:space="preserve">, </w:t>
      </w:r>
      <w:r>
        <w:rPr>
          <w:color w:val="auto"/>
          <w:sz w:val="21"/>
          <w:szCs w:val="21"/>
        </w:rPr>
        <w:t>Erdélyi Magyar Műszaki Tudományos Társaság</w:t>
      </w:r>
      <w:r w:rsidR="00BB3BEA">
        <w:rPr>
          <w:color w:val="auto"/>
          <w:sz w:val="21"/>
          <w:szCs w:val="21"/>
        </w:rPr>
        <w:t>,</w:t>
      </w:r>
      <w:r w:rsidR="00BB3BEA">
        <w:rPr>
          <w:color w:val="auto"/>
          <w:sz w:val="21"/>
          <w:szCs w:val="21"/>
        </w:rPr>
        <w:br/>
      </w:r>
      <w:r>
        <w:rPr>
          <w:color w:val="auto"/>
          <w:sz w:val="21"/>
          <w:szCs w:val="21"/>
        </w:rPr>
        <w:t>Sapientia Erdélyi Magyar Tudományegyetem Kolozsvári Kara</w:t>
      </w:r>
      <w:r w:rsidR="00193B48">
        <w:rPr>
          <w:color w:val="auto"/>
          <w:sz w:val="21"/>
          <w:szCs w:val="21"/>
        </w:rPr>
        <w:t>, Kárpátaljai</w:t>
      </w:r>
      <w:r>
        <w:rPr>
          <w:color w:val="auto"/>
          <w:sz w:val="21"/>
          <w:szCs w:val="21"/>
        </w:rPr>
        <w:t xml:space="preserve"> Magyar Pedagógusszövetség</w:t>
      </w:r>
      <w:r w:rsidR="00193B48">
        <w:rPr>
          <w:color w:val="auto"/>
          <w:sz w:val="21"/>
          <w:szCs w:val="21"/>
        </w:rPr>
        <w:t>, Mentor</w:t>
      </w:r>
      <w:r>
        <w:rPr>
          <w:color w:val="auto"/>
          <w:sz w:val="21"/>
          <w:szCs w:val="21"/>
        </w:rPr>
        <w:t xml:space="preserve"> Felvidéki Tehetségsegítő Tanács</w:t>
      </w:r>
      <w:r w:rsidR="00193B48">
        <w:rPr>
          <w:color w:val="auto"/>
          <w:sz w:val="21"/>
          <w:szCs w:val="21"/>
        </w:rPr>
        <w:t>, Felvidéki</w:t>
      </w:r>
      <w:r>
        <w:rPr>
          <w:color w:val="auto"/>
          <w:sz w:val="21"/>
          <w:szCs w:val="21"/>
        </w:rPr>
        <w:t xml:space="preserve"> Szövetség a Közös Célokért Polgári Társulás</w:t>
      </w:r>
      <w:r w:rsidR="00EA3C00">
        <w:rPr>
          <w:color w:val="auto"/>
          <w:sz w:val="21"/>
          <w:szCs w:val="21"/>
        </w:rPr>
        <w:t>, Szlovákiai</w:t>
      </w:r>
      <w:r>
        <w:rPr>
          <w:color w:val="auto"/>
          <w:sz w:val="21"/>
          <w:szCs w:val="21"/>
        </w:rPr>
        <w:t xml:space="preserve"> Magyar Pedagógusok Szövetsége</w:t>
      </w:r>
      <w:r w:rsidR="00EA3C00">
        <w:rPr>
          <w:color w:val="auto"/>
          <w:sz w:val="21"/>
          <w:szCs w:val="21"/>
        </w:rPr>
        <w:t>, Észak-bácskai</w:t>
      </w:r>
      <w:r>
        <w:rPr>
          <w:color w:val="auto"/>
          <w:sz w:val="21"/>
          <w:szCs w:val="21"/>
        </w:rPr>
        <w:t xml:space="preserve"> Magyar Pedagógusok Egyesülete</w:t>
      </w:r>
    </w:p>
    <w:p w:rsidR="00583679" w:rsidRDefault="00583679" w:rsidP="00CA5B57">
      <w:pPr>
        <w:pStyle w:val="Default"/>
        <w:jc w:val="center"/>
        <w:rPr>
          <w:color w:val="auto"/>
          <w:sz w:val="21"/>
          <w:szCs w:val="21"/>
        </w:rPr>
      </w:pPr>
    </w:p>
    <w:p w:rsidR="00CA5B57" w:rsidRDefault="00CA5B57" w:rsidP="00AA6D63">
      <w:pPr>
        <w:pStyle w:val="Default"/>
        <w:rPr>
          <w:b/>
          <w:bCs/>
          <w:i/>
          <w:iCs/>
          <w:color w:val="auto"/>
          <w:sz w:val="23"/>
          <w:szCs w:val="23"/>
        </w:rPr>
      </w:pPr>
    </w:p>
    <w:p w:rsidR="00AA6D63" w:rsidRDefault="00AA6D63" w:rsidP="00CA5B57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i/>
          <w:iCs/>
          <w:color w:val="auto"/>
          <w:sz w:val="23"/>
          <w:szCs w:val="23"/>
        </w:rPr>
        <w:t>A Kárpát-medencei döntő támogatói</w:t>
      </w:r>
    </w:p>
    <w:p w:rsidR="00AA6D63" w:rsidRDefault="00AA6D63" w:rsidP="00CA5B57">
      <w:pPr>
        <w:pStyle w:val="Default"/>
        <w:jc w:val="center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Emberi Erőforrások Minisztériuma</w:t>
      </w:r>
      <w:r w:rsidR="00193B48">
        <w:rPr>
          <w:color w:val="auto"/>
          <w:sz w:val="21"/>
          <w:szCs w:val="21"/>
        </w:rPr>
        <w:t>, MOL</w:t>
      </w:r>
      <w:r>
        <w:rPr>
          <w:color w:val="auto"/>
          <w:sz w:val="21"/>
          <w:szCs w:val="21"/>
        </w:rPr>
        <w:t xml:space="preserve"> Magyar Olaj- és Gázipari </w:t>
      </w:r>
      <w:proofErr w:type="spellStart"/>
      <w:r>
        <w:rPr>
          <w:color w:val="auto"/>
          <w:sz w:val="21"/>
          <w:szCs w:val="21"/>
        </w:rPr>
        <w:t>Nyrt</w:t>
      </w:r>
      <w:proofErr w:type="spellEnd"/>
      <w:proofErr w:type="gramStart"/>
      <w:r>
        <w:rPr>
          <w:color w:val="auto"/>
          <w:sz w:val="21"/>
          <w:szCs w:val="21"/>
        </w:rPr>
        <w:t>.</w:t>
      </w:r>
      <w:r w:rsidR="00BB3BEA">
        <w:rPr>
          <w:color w:val="auto"/>
          <w:sz w:val="21"/>
          <w:szCs w:val="21"/>
        </w:rPr>
        <w:t>,</w:t>
      </w:r>
      <w:proofErr w:type="gramEnd"/>
      <w:r w:rsidR="00BB3BEA">
        <w:rPr>
          <w:color w:val="auto"/>
          <w:sz w:val="21"/>
          <w:szCs w:val="21"/>
        </w:rPr>
        <w:br/>
      </w:r>
      <w:r>
        <w:rPr>
          <w:color w:val="auto"/>
          <w:sz w:val="21"/>
          <w:szCs w:val="21"/>
        </w:rPr>
        <w:t xml:space="preserve"> </w:t>
      </w:r>
      <w:r w:rsidR="002B79BC">
        <w:rPr>
          <w:color w:val="auto"/>
          <w:sz w:val="21"/>
          <w:szCs w:val="21"/>
        </w:rPr>
        <w:t xml:space="preserve">EGIS </w:t>
      </w:r>
      <w:r w:rsidR="009E39C8">
        <w:rPr>
          <w:color w:val="auto"/>
          <w:sz w:val="21"/>
          <w:szCs w:val="21"/>
        </w:rPr>
        <w:t xml:space="preserve">Gyógyszergyár </w:t>
      </w:r>
      <w:proofErr w:type="spellStart"/>
      <w:r w:rsidR="009E39C8">
        <w:rPr>
          <w:color w:val="auto"/>
          <w:sz w:val="21"/>
          <w:szCs w:val="21"/>
        </w:rPr>
        <w:t>Zrt</w:t>
      </w:r>
      <w:proofErr w:type="spellEnd"/>
      <w:r w:rsidR="009E39C8">
        <w:rPr>
          <w:color w:val="auto"/>
          <w:sz w:val="21"/>
          <w:szCs w:val="21"/>
        </w:rPr>
        <w:t>.,</w:t>
      </w:r>
      <w:r w:rsidR="002B79BC">
        <w:rPr>
          <w:color w:val="auto"/>
          <w:sz w:val="21"/>
          <w:szCs w:val="21"/>
        </w:rPr>
        <w:t xml:space="preserve"> </w:t>
      </w:r>
      <w:r>
        <w:rPr>
          <w:color w:val="auto"/>
          <w:sz w:val="21"/>
          <w:szCs w:val="21"/>
        </w:rPr>
        <w:t xml:space="preserve">Richter Gedeon </w:t>
      </w:r>
      <w:proofErr w:type="spellStart"/>
      <w:r>
        <w:rPr>
          <w:color w:val="auto"/>
          <w:sz w:val="21"/>
          <w:szCs w:val="21"/>
        </w:rPr>
        <w:t>Nyrt</w:t>
      </w:r>
      <w:proofErr w:type="spellEnd"/>
      <w:r>
        <w:rPr>
          <w:color w:val="auto"/>
          <w:sz w:val="21"/>
          <w:szCs w:val="21"/>
        </w:rPr>
        <w:t>.</w:t>
      </w:r>
      <w:r w:rsidR="00EA3C00">
        <w:rPr>
          <w:color w:val="auto"/>
          <w:sz w:val="21"/>
          <w:szCs w:val="21"/>
        </w:rPr>
        <w:t>, Budapest</w:t>
      </w:r>
      <w:r>
        <w:rPr>
          <w:color w:val="auto"/>
          <w:sz w:val="21"/>
          <w:szCs w:val="21"/>
        </w:rPr>
        <w:t xml:space="preserve"> Főváros Önkormányzata</w:t>
      </w:r>
      <w:r w:rsidR="00BB3BEA">
        <w:rPr>
          <w:color w:val="auto"/>
          <w:sz w:val="21"/>
          <w:szCs w:val="21"/>
        </w:rPr>
        <w:t>,</w:t>
      </w:r>
      <w:r>
        <w:rPr>
          <w:color w:val="auto"/>
          <w:sz w:val="21"/>
          <w:szCs w:val="21"/>
        </w:rPr>
        <w:t xml:space="preserve"> </w:t>
      </w:r>
      <w:r w:rsidR="00EA3C00">
        <w:rPr>
          <w:color w:val="auto"/>
          <w:sz w:val="22"/>
          <w:szCs w:val="22"/>
        </w:rPr>
        <w:t>Bálint</w:t>
      </w:r>
      <w:r>
        <w:rPr>
          <w:color w:val="auto"/>
          <w:sz w:val="21"/>
          <w:szCs w:val="21"/>
        </w:rPr>
        <w:t xml:space="preserve"> Analitika Mérnöki Kutató és Szolgáltató Kft.</w:t>
      </w:r>
      <w:r w:rsidR="00AA0F09">
        <w:rPr>
          <w:color w:val="auto"/>
          <w:sz w:val="21"/>
          <w:szCs w:val="21"/>
        </w:rPr>
        <w:t xml:space="preserve">, Szerencsejáték </w:t>
      </w:r>
      <w:proofErr w:type="spellStart"/>
      <w:r w:rsidR="00AA0F09">
        <w:rPr>
          <w:color w:val="auto"/>
          <w:sz w:val="21"/>
          <w:szCs w:val="21"/>
        </w:rPr>
        <w:t>Zrt</w:t>
      </w:r>
      <w:proofErr w:type="spellEnd"/>
      <w:r w:rsidR="000C47FE">
        <w:rPr>
          <w:color w:val="auto"/>
          <w:sz w:val="21"/>
          <w:szCs w:val="21"/>
        </w:rPr>
        <w:t xml:space="preserve">., </w:t>
      </w:r>
      <w:r w:rsidR="000C47FE">
        <w:rPr>
          <w:sz w:val="21"/>
          <w:szCs w:val="21"/>
        </w:rPr>
        <w:t xml:space="preserve">MVM Magyar Villamosművek </w:t>
      </w:r>
      <w:proofErr w:type="spellStart"/>
      <w:r w:rsidR="000C47FE">
        <w:rPr>
          <w:sz w:val="21"/>
          <w:szCs w:val="21"/>
        </w:rPr>
        <w:t>Zrt</w:t>
      </w:r>
      <w:proofErr w:type="spellEnd"/>
      <w:r w:rsidR="000C47FE">
        <w:rPr>
          <w:sz w:val="21"/>
          <w:szCs w:val="21"/>
        </w:rPr>
        <w:t>.</w:t>
      </w:r>
    </w:p>
    <w:p w:rsidR="00CA5B57" w:rsidRDefault="00CA5B57" w:rsidP="00CA5B57">
      <w:pPr>
        <w:pStyle w:val="Default"/>
        <w:jc w:val="center"/>
        <w:rPr>
          <w:color w:val="auto"/>
          <w:sz w:val="21"/>
          <w:szCs w:val="21"/>
        </w:rPr>
      </w:pPr>
    </w:p>
    <w:p w:rsidR="00AA6D63" w:rsidRDefault="00AA6D63" w:rsidP="00AA6D63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A KÁRPÁT-MEDENCEI DÖNTŐ ISMERETANYAGA </w:t>
      </w:r>
    </w:p>
    <w:p w:rsidR="00AA6D63" w:rsidRDefault="00AA6D63" w:rsidP="00AA6D63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A 7. évfolyamos tanulók részére: </w:t>
      </w:r>
    </w:p>
    <w:p w:rsidR="00AA6D63" w:rsidRDefault="00AA6D63" w:rsidP="00AA6D63">
      <w:pPr>
        <w:pStyle w:val="Default"/>
        <w:spacing w:after="13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 legfontosabb anyagok (levegő, víz, hidrogén, oxigén, szén-dioxid) tulajdonságai. </w:t>
      </w:r>
    </w:p>
    <w:p w:rsidR="00AA6D63" w:rsidRDefault="00AA6D63" w:rsidP="00CA5B57">
      <w:pPr>
        <w:pStyle w:val="Default"/>
        <w:numPr>
          <w:ilvl w:val="0"/>
          <w:numId w:val="3"/>
        </w:numPr>
        <w:spacing w:after="13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Anyagcsoportok (elem, vegyület, keverék, oldat). </w:t>
      </w:r>
    </w:p>
    <w:p w:rsidR="00AA6D63" w:rsidRDefault="00AA6D63" w:rsidP="00CA5B57">
      <w:pPr>
        <w:pStyle w:val="Default"/>
        <w:numPr>
          <w:ilvl w:val="0"/>
          <w:numId w:val="3"/>
        </w:numPr>
        <w:spacing w:after="13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Oldás, oldatok, tömeg százalékos összetétel, elválasztási műveletek. </w:t>
      </w:r>
    </w:p>
    <w:p w:rsidR="00AA6D63" w:rsidRDefault="00AA6D63" w:rsidP="00CA5B57">
      <w:pPr>
        <w:pStyle w:val="Default"/>
        <w:numPr>
          <w:ilvl w:val="0"/>
          <w:numId w:val="3"/>
        </w:numPr>
        <w:spacing w:after="13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Atomszerkezet, periódusos rendszer. </w:t>
      </w:r>
    </w:p>
    <w:p w:rsidR="00AA6D63" w:rsidRDefault="00AA6D63" w:rsidP="00CA5B57">
      <w:pPr>
        <w:pStyle w:val="Default"/>
        <w:numPr>
          <w:ilvl w:val="0"/>
          <w:numId w:val="3"/>
        </w:numPr>
        <w:spacing w:after="13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Néhány elem és vegyület képlete és köznapi tulajdonságai (hidrogén, oxigén, nitrogén, klór, víz, szén-dioxid, sósav, ammónia). </w:t>
      </w:r>
    </w:p>
    <w:p w:rsidR="00AA6D63" w:rsidRDefault="00AA6D63" w:rsidP="00CA5B57">
      <w:pPr>
        <w:pStyle w:val="Default"/>
        <w:numPr>
          <w:ilvl w:val="0"/>
          <w:numId w:val="3"/>
        </w:numPr>
        <w:spacing w:after="13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Ionok és ionvegyületek. </w:t>
      </w:r>
    </w:p>
    <w:p w:rsidR="00AA6D63" w:rsidRDefault="00AA6D63" w:rsidP="00CA5B57">
      <w:pPr>
        <w:pStyle w:val="Default"/>
        <w:numPr>
          <w:ilvl w:val="0"/>
          <w:numId w:val="3"/>
        </w:numPr>
        <w:spacing w:after="13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Savak, bázisok, sók, kémhatás. </w:t>
      </w:r>
    </w:p>
    <w:p w:rsidR="00AA6D63" w:rsidRDefault="00AA6D63" w:rsidP="00CA5B57">
      <w:pPr>
        <w:pStyle w:val="Default"/>
        <w:numPr>
          <w:ilvl w:val="0"/>
          <w:numId w:val="3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Kémiai reakciók, kémiai számítások. </w:t>
      </w:r>
    </w:p>
    <w:p w:rsidR="00AA6D63" w:rsidRDefault="00AA6D63" w:rsidP="00AA6D63">
      <w:pPr>
        <w:pStyle w:val="Default"/>
        <w:rPr>
          <w:color w:val="auto"/>
          <w:sz w:val="23"/>
          <w:szCs w:val="23"/>
        </w:rPr>
      </w:pPr>
    </w:p>
    <w:p w:rsidR="00AA6D63" w:rsidRDefault="00AA6D63" w:rsidP="00AA6D63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A 8. évfolyamos tanulók részére, a 7. évfolyam és a megyei forduló anyagán felül: </w:t>
      </w:r>
    </w:p>
    <w:p w:rsidR="00AA6D63" w:rsidRDefault="00AA6D63" w:rsidP="00CA5B57">
      <w:pPr>
        <w:pStyle w:val="Default"/>
        <w:numPr>
          <w:ilvl w:val="0"/>
          <w:numId w:val="3"/>
        </w:numPr>
        <w:spacing w:after="23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Vízkeménység és vízlágyítás; Műtrágyák. </w:t>
      </w:r>
    </w:p>
    <w:p w:rsidR="00AA6D63" w:rsidRDefault="00AA6D63" w:rsidP="00CA5B57">
      <w:pPr>
        <w:pStyle w:val="Default"/>
        <w:numPr>
          <w:ilvl w:val="0"/>
          <w:numId w:val="3"/>
        </w:numPr>
        <w:spacing w:after="23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 fémek redukáló sora. </w:t>
      </w:r>
    </w:p>
    <w:p w:rsidR="00AA6D63" w:rsidRDefault="00AA6D63" w:rsidP="00CA5B57">
      <w:pPr>
        <w:pStyle w:val="Default"/>
        <w:numPr>
          <w:ilvl w:val="0"/>
          <w:numId w:val="3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Szervetlen kémia (bővítés): </w:t>
      </w:r>
    </w:p>
    <w:p w:rsidR="00AA6D63" w:rsidRDefault="00AA6D63" w:rsidP="00CA5B57">
      <w:pPr>
        <w:pStyle w:val="Default"/>
        <w:numPr>
          <w:ilvl w:val="1"/>
          <w:numId w:val="3"/>
        </w:numPr>
        <w:spacing w:after="15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 hidrogén-peroxid. </w:t>
      </w:r>
    </w:p>
    <w:p w:rsidR="00AA6D63" w:rsidRDefault="00AA6D63" w:rsidP="00CA5B57">
      <w:pPr>
        <w:pStyle w:val="Default"/>
        <w:numPr>
          <w:ilvl w:val="1"/>
          <w:numId w:val="3"/>
        </w:numPr>
        <w:spacing w:after="15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 foszforsav sói (pl. trisó, foszforit, szuperfoszfát). </w:t>
      </w:r>
    </w:p>
    <w:p w:rsidR="00AA6D63" w:rsidRDefault="00AA6D63" w:rsidP="00CA5B57">
      <w:pPr>
        <w:pStyle w:val="Default"/>
        <w:numPr>
          <w:ilvl w:val="1"/>
          <w:numId w:val="3"/>
        </w:numPr>
        <w:spacing w:after="15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 salétromsav tulajdonságai. A salétromsav sói (pl. chilei salétrom). </w:t>
      </w:r>
    </w:p>
    <w:p w:rsidR="00AA6D63" w:rsidRDefault="00AA6D63" w:rsidP="00CA5B57">
      <w:pPr>
        <w:pStyle w:val="Default"/>
        <w:numPr>
          <w:ilvl w:val="1"/>
          <w:numId w:val="3"/>
        </w:numPr>
        <w:spacing w:after="15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Az alkálifémek. </w:t>
      </w:r>
    </w:p>
    <w:p w:rsidR="00AA6D63" w:rsidRDefault="00AA6D63" w:rsidP="00CA5B57">
      <w:pPr>
        <w:pStyle w:val="Default"/>
        <w:numPr>
          <w:ilvl w:val="1"/>
          <w:numId w:val="3"/>
        </w:numPr>
        <w:spacing w:after="15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 vas és az alumínium (és ipari előállításuk). </w:t>
      </w:r>
    </w:p>
    <w:p w:rsidR="00AA6D63" w:rsidRDefault="00AA6D63" w:rsidP="00CA5B57">
      <w:pPr>
        <w:pStyle w:val="Default"/>
        <w:numPr>
          <w:ilvl w:val="1"/>
          <w:numId w:val="3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 réz, az ezüst és az arany; </w:t>
      </w:r>
      <w:r w:rsidR="00EA3C00">
        <w:rPr>
          <w:color w:val="auto"/>
          <w:sz w:val="23"/>
          <w:szCs w:val="23"/>
        </w:rPr>
        <w:t>a</w:t>
      </w:r>
      <w:r>
        <w:rPr>
          <w:color w:val="auto"/>
          <w:sz w:val="23"/>
          <w:szCs w:val="23"/>
        </w:rPr>
        <w:t xml:space="preserve"> réz-szulfát. </w:t>
      </w:r>
    </w:p>
    <w:p w:rsidR="00AA6D63" w:rsidRDefault="00AA6D63" w:rsidP="00CA5B57">
      <w:pPr>
        <w:pStyle w:val="Default"/>
        <w:numPr>
          <w:ilvl w:val="0"/>
          <w:numId w:val="3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Szerves kémia: </w:t>
      </w:r>
    </w:p>
    <w:p w:rsidR="00AA6D63" w:rsidRDefault="00AA6D63" w:rsidP="00CA5B57">
      <w:pPr>
        <w:pStyle w:val="Default"/>
        <w:numPr>
          <w:ilvl w:val="1"/>
          <w:numId w:val="3"/>
        </w:numPr>
        <w:spacing w:after="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Szénhidrátok: szőlőcukor, gyümölcscukor, tejcukor, répacukor, keményítő, cellulóz. </w:t>
      </w:r>
    </w:p>
    <w:p w:rsidR="00AA6D63" w:rsidRDefault="00AA6D63" w:rsidP="00CA5B57">
      <w:pPr>
        <w:pStyle w:val="Default"/>
        <w:numPr>
          <w:ilvl w:val="1"/>
          <w:numId w:val="3"/>
        </w:numPr>
        <w:spacing w:after="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Szappanok. </w:t>
      </w:r>
    </w:p>
    <w:p w:rsidR="00AA6D63" w:rsidRDefault="00AA6D63" w:rsidP="00CA5B57">
      <w:pPr>
        <w:pStyle w:val="Default"/>
        <w:numPr>
          <w:ilvl w:val="1"/>
          <w:numId w:val="3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Fehérjék, zsírok, olajok, alkoholok (metil- és etil-alkohol, glikol), szerves savak. </w:t>
      </w:r>
    </w:p>
    <w:p w:rsidR="00CA5B57" w:rsidRDefault="00CA5B57" w:rsidP="00CA5B57">
      <w:pPr>
        <w:pStyle w:val="Default"/>
        <w:rPr>
          <w:color w:val="auto"/>
          <w:sz w:val="23"/>
          <w:szCs w:val="23"/>
        </w:rPr>
      </w:pPr>
    </w:p>
    <w:p w:rsidR="00AA6D63" w:rsidRDefault="00AA6D63" w:rsidP="00AA6D6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A fentieken kívül leírás alapján bármilyen anyag tulajdonságainak, kémiai reakciónak értelmezése (egyszerű egyenletek írása is). </w:t>
      </w:r>
    </w:p>
    <w:p w:rsidR="00AA6D63" w:rsidRDefault="00AA6D63" w:rsidP="00AA6D63">
      <w:pPr>
        <w:pStyle w:val="Default"/>
        <w:rPr>
          <w:color w:val="auto"/>
          <w:sz w:val="23"/>
          <w:szCs w:val="23"/>
        </w:rPr>
      </w:pPr>
    </w:p>
    <w:p w:rsidR="00CA5B57" w:rsidRDefault="00AA6D63" w:rsidP="00AA6D63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A döntő fordulói: </w:t>
      </w:r>
    </w:p>
    <w:p w:rsidR="00CA5B57" w:rsidRDefault="00AA6D63" w:rsidP="00CA5B57">
      <w:pPr>
        <w:pStyle w:val="Default"/>
        <w:numPr>
          <w:ilvl w:val="0"/>
          <w:numId w:val="5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írásbeli</w:t>
      </w:r>
    </w:p>
    <w:p w:rsidR="00CA5B57" w:rsidRDefault="00AA6D63" w:rsidP="00CA5B57">
      <w:pPr>
        <w:pStyle w:val="Default"/>
        <w:numPr>
          <w:ilvl w:val="0"/>
          <w:numId w:val="5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laborgyakorlat</w:t>
      </w:r>
    </w:p>
    <w:p w:rsidR="00AA6D63" w:rsidRDefault="00AA6D63" w:rsidP="00CA5B57">
      <w:pPr>
        <w:pStyle w:val="Default"/>
        <w:numPr>
          <w:ilvl w:val="0"/>
          <w:numId w:val="5"/>
        </w:numPr>
        <w:rPr>
          <w:color w:val="auto"/>
          <w:sz w:val="22"/>
          <w:szCs w:val="22"/>
        </w:rPr>
      </w:pPr>
      <w:r>
        <w:rPr>
          <w:color w:val="auto"/>
          <w:sz w:val="23"/>
          <w:szCs w:val="23"/>
        </w:rPr>
        <w:t>szóbeli</w:t>
      </w:r>
      <w:r>
        <w:rPr>
          <w:color w:val="auto"/>
          <w:sz w:val="22"/>
          <w:szCs w:val="22"/>
        </w:rPr>
        <w:t xml:space="preserve"> </w:t>
      </w:r>
    </w:p>
    <w:p w:rsidR="00AA6D63" w:rsidRDefault="00AA6D63" w:rsidP="00AA6D63">
      <w:pPr>
        <w:pStyle w:val="Default"/>
        <w:rPr>
          <w:color w:val="auto"/>
        </w:rPr>
      </w:pPr>
    </w:p>
    <w:p w:rsidR="00AA6D63" w:rsidRDefault="00AA6D63" w:rsidP="00AA6D63">
      <w:pPr>
        <w:pStyle w:val="Default"/>
        <w:pageBreakBefore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A VERSENY PROGRAMJA </w:t>
      </w:r>
    </w:p>
    <w:p w:rsidR="009B0D5C" w:rsidRDefault="009B0D5C" w:rsidP="00AA6D63">
      <w:pPr>
        <w:pStyle w:val="Default"/>
        <w:rPr>
          <w:b/>
          <w:bCs/>
          <w:color w:val="auto"/>
          <w:sz w:val="28"/>
          <w:szCs w:val="28"/>
        </w:rPr>
      </w:pPr>
    </w:p>
    <w:p w:rsidR="00AA6D63" w:rsidRDefault="00AA6D63" w:rsidP="00AA6D63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MÁJUS 2</w:t>
      </w:r>
      <w:r w:rsidR="00CA5B57">
        <w:rPr>
          <w:b/>
          <w:bCs/>
          <w:color w:val="auto"/>
          <w:sz w:val="28"/>
          <w:szCs w:val="28"/>
        </w:rPr>
        <w:t>5</w:t>
      </w:r>
      <w:r>
        <w:rPr>
          <w:b/>
          <w:bCs/>
          <w:color w:val="auto"/>
          <w:sz w:val="28"/>
          <w:szCs w:val="28"/>
        </w:rPr>
        <w:t xml:space="preserve">. PÉNTEK </w:t>
      </w:r>
    </w:p>
    <w:p w:rsidR="00057F02" w:rsidRDefault="00057F02" w:rsidP="00AA6D63">
      <w:pPr>
        <w:pStyle w:val="Default"/>
        <w:rPr>
          <w:color w:val="auto"/>
          <w:sz w:val="28"/>
          <w:szCs w:val="28"/>
        </w:rPr>
      </w:pPr>
    </w:p>
    <w:p w:rsidR="00057F02" w:rsidRDefault="00AA6D63" w:rsidP="00AA6D63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12:00</w:t>
      </w:r>
      <w:r w:rsidR="00057F02">
        <w:rPr>
          <w:b/>
          <w:bCs/>
          <w:color w:val="auto"/>
          <w:sz w:val="23"/>
          <w:szCs w:val="23"/>
        </w:rPr>
        <w:t xml:space="preserve"> – 14:30</w:t>
      </w:r>
      <w:r>
        <w:rPr>
          <w:b/>
          <w:bCs/>
          <w:color w:val="auto"/>
          <w:sz w:val="23"/>
          <w:szCs w:val="23"/>
        </w:rPr>
        <w:t xml:space="preserve"> </w:t>
      </w:r>
      <w:r w:rsidR="00057F02">
        <w:rPr>
          <w:b/>
          <w:bCs/>
          <w:color w:val="auto"/>
          <w:sz w:val="23"/>
          <w:szCs w:val="23"/>
        </w:rPr>
        <w:tab/>
      </w:r>
      <w:r>
        <w:rPr>
          <w:b/>
          <w:bCs/>
          <w:color w:val="auto"/>
          <w:sz w:val="23"/>
          <w:szCs w:val="23"/>
        </w:rPr>
        <w:t xml:space="preserve">Érkezés, </w:t>
      </w:r>
      <w:r w:rsidR="00057F02">
        <w:rPr>
          <w:b/>
          <w:bCs/>
          <w:color w:val="auto"/>
          <w:sz w:val="23"/>
          <w:szCs w:val="23"/>
        </w:rPr>
        <w:t>regisztráció</w:t>
      </w:r>
    </w:p>
    <w:p w:rsidR="00057F02" w:rsidRDefault="00057F02" w:rsidP="00057F02">
      <w:pPr>
        <w:pStyle w:val="Default"/>
        <w:ind w:left="708" w:firstLine="70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Szilágyi Erzsébet Gimnázium és Kollégium</w:t>
      </w:r>
    </w:p>
    <w:p w:rsidR="00AA6D63" w:rsidRDefault="00AA6D63" w:rsidP="00057F02">
      <w:pPr>
        <w:pStyle w:val="Default"/>
        <w:ind w:left="708" w:firstLine="708"/>
        <w:rPr>
          <w:sz w:val="23"/>
          <w:szCs w:val="23"/>
        </w:rPr>
      </w:pPr>
      <w:r>
        <w:rPr>
          <w:color w:val="auto"/>
          <w:sz w:val="23"/>
          <w:szCs w:val="23"/>
        </w:rPr>
        <w:t xml:space="preserve">Eger, Mátyás király u. 62. </w:t>
      </w:r>
      <w:r w:rsidR="00057F02">
        <w:rPr>
          <w:sz w:val="23"/>
          <w:szCs w:val="23"/>
        </w:rPr>
        <w:t>(Mátyás király u. Vincellériskola u. sarok)</w:t>
      </w:r>
    </w:p>
    <w:p w:rsidR="00057F02" w:rsidRDefault="00057F02" w:rsidP="00057F02">
      <w:pPr>
        <w:pStyle w:val="Default"/>
        <w:ind w:left="708" w:firstLine="708"/>
      </w:pPr>
      <w:r>
        <w:t>(szendvicsebéd csomag)</w:t>
      </w:r>
    </w:p>
    <w:p w:rsidR="00057F02" w:rsidRDefault="00057F02" w:rsidP="00AA6D63">
      <w:pPr>
        <w:pStyle w:val="Default"/>
        <w:rPr>
          <w:color w:val="auto"/>
          <w:sz w:val="23"/>
          <w:szCs w:val="23"/>
        </w:rPr>
      </w:pPr>
    </w:p>
    <w:p w:rsidR="00AA6D63" w:rsidRDefault="00AA6D63" w:rsidP="00AA6D63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14:40 </w:t>
      </w:r>
      <w:r w:rsidR="00057F02">
        <w:rPr>
          <w:b/>
          <w:bCs/>
          <w:color w:val="auto"/>
          <w:sz w:val="23"/>
          <w:szCs w:val="23"/>
        </w:rPr>
        <w:tab/>
      </w:r>
      <w:r w:rsidR="00057F02">
        <w:rPr>
          <w:b/>
          <w:bCs/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 xml:space="preserve">Utazás a megnyitó ünnepség helyszínére autóbusszal </w:t>
      </w:r>
    </w:p>
    <w:p w:rsidR="00057F02" w:rsidRDefault="00057F02" w:rsidP="00057F02">
      <w:pPr>
        <w:pStyle w:val="Default"/>
        <w:ind w:left="1416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Eszterházy Károly Egyetem Természettudományi Kar, </w:t>
      </w:r>
    </w:p>
    <w:p w:rsidR="00057F02" w:rsidRDefault="00057F02" w:rsidP="00057F02">
      <w:pPr>
        <w:pStyle w:val="Default"/>
        <w:ind w:left="708" w:firstLine="70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Eger, Leányka u. 4–8. C épület 114. előadóterem </w:t>
      </w:r>
    </w:p>
    <w:p w:rsidR="00057F02" w:rsidRDefault="00057F02" w:rsidP="00AA6D63">
      <w:pPr>
        <w:pStyle w:val="Default"/>
        <w:rPr>
          <w:color w:val="auto"/>
          <w:sz w:val="23"/>
          <w:szCs w:val="23"/>
        </w:rPr>
      </w:pPr>
    </w:p>
    <w:p w:rsidR="00AA6D63" w:rsidRDefault="00AA6D63" w:rsidP="00057F0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15:00</w:t>
      </w:r>
      <w:r w:rsidR="00057F02">
        <w:rPr>
          <w:b/>
          <w:bCs/>
          <w:color w:val="auto"/>
          <w:sz w:val="23"/>
          <w:szCs w:val="23"/>
        </w:rPr>
        <w:tab/>
      </w:r>
      <w:r w:rsidR="00057F02">
        <w:rPr>
          <w:b/>
          <w:bCs/>
          <w:color w:val="auto"/>
          <w:sz w:val="23"/>
          <w:szCs w:val="23"/>
        </w:rPr>
        <w:tab/>
      </w:r>
      <w:r>
        <w:rPr>
          <w:b/>
          <w:bCs/>
          <w:color w:val="auto"/>
          <w:sz w:val="23"/>
          <w:szCs w:val="23"/>
        </w:rPr>
        <w:t>Megnyitó</w:t>
      </w:r>
      <w:r w:rsidR="00057F02">
        <w:rPr>
          <w:b/>
          <w:bCs/>
          <w:color w:val="auto"/>
          <w:sz w:val="23"/>
          <w:szCs w:val="23"/>
        </w:rPr>
        <w:t xml:space="preserve"> ünnepség</w:t>
      </w:r>
      <w:r>
        <w:rPr>
          <w:b/>
          <w:bCs/>
          <w:color w:val="auto"/>
          <w:sz w:val="23"/>
          <w:szCs w:val="23"/>
        </w:rPr>
        <w:t xml:space="preserve"> </w:t>
      </w:r>
    </w:p>
    <w:p w:rsidR="00AA6D63" w:rsidRDefault="00AA6D63" w:rsidP="00057F02">
      <w:pPr>
        <w:pStyle w:val="Default"/>
        <w:ind w:left="708" w:firstLine="70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A résztvevőket köszönti</w:t>
      </w:r>
      <w:r w:rsidR="002125A3">
        <w:rPr>
          <w:color w:val="auto"/>
          <w:sz w:val="23"/>
          <w:szCs w:val="23"/>
        </w:rPr>
        <w:t>k a Védnökök</w:t>
      </w:r>
      <w:r w:rsidR="00475E49">
        <w:rPr>
          <w:color w:val="auto"/>
          <w:sz w:val="23"/>
          <w:szCs w:val="23"/>
        </w:rPr>
        <w:t>, továbbá</w:t>
      </w:r>
      <w:r w:rsidR="002125A3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 </w:t>
      </w:r>
    </w:p>
    <w:p w:rsidR="00193087" w:rsidRPr="005927DA" w:rsidRDefault="005927DA" w:rsidP="005927DA"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                          </w:t>
      </w:r>
      <w:r w:rsidRPr="005927DA">
        <w:rPr>
          <w:rFonts w:asciiTheme="minorHAnsi" w:hAnsiTheme="minorHAnsi" w:cstheme="minorHAnsi"/>
          <w:b/>
          <w:color w:val="auto"/>
          <w:sz w:val="22"/>
          <w:szCs w:val="22"/>
        </w:rPr>
        <w:t>Molnár Gergely</w:t>
      </w:r>
      <w:r>
        <w:rPr>
          <w:rFonts w:asciiTheme="minorHAnsi" w:hAnsiTheme="minorHAnsi" w:cstheme="minorHAnsi"/>
          <w:color w:val="auto"/>
        </w:rPr>
        <w:t xml:space="preserve"> osztályvezető (NSKI) és</w:t>
      </w:r>
      <w:r w:rsidR="00F23FB6" w:rsidRPr="005927DA">
        <w:rPr>
          <w:rFonts w:asciiTheme="minorHAnsi" w:hAnsiTheme="minorHAnsi" w:cstheme="minorHAnsi"/>
          <w:color w:val="auto"/>
        </w:rPr>
        <w:t xml:space="preserve">    </w:t>
      </w:r>
      <w:r w:rsidR="00AA6D63" w:rsidRPr="005927DA">
        <w:rPr>
          <w:rFonts w:asciiTheme="minorHAnsi" w:hAnsiTheme="minorHAnsi" w:cstheme="minorHAnsi"/>
          <w:color w:val="auto"/>
        </w:rPr>
        <w:t xml:space="preserve"> </w:t>
      </w:r>
      <w:r w:rsidR="00F23FB6" w:rsidRPr="005927DA">
        <w:rPr>
          <w:rFonts w:asciiTheme="minorHAnsi" w:hAnsiTheme="minorHAnsi" w:cstheme="minorHAnsi"/>
          <w:color w:val="auto"/>
        </w:rPr>
        <w:t xml:space="preserve"> </w:t>
      </w:r>
    </w:p>
    <w:p w:rsidR="00193087" w:rsidRDefault="00193087" w:rsidP="0019308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</w:t>
      </w:r>
      <w:r w:rsidRPr="00193087">
        <w:rPr>
          <w:b/>
          <w:sz w:val="23"/>
          <w:szCs w:val="23"/>
        </w:rPr>
        <w:t>Dr. Tardy János</w:t>
      </w:r>
      <w:r>
        <w:rPr>
          <w:sz w:val="23"/>
          <w:szCs w:val="23"/>
        </w:rPr>
        <w:t xml:space="preserve"> c. egyetemi tanár, az MTT </w:t>
      </w:r>
      <w:proofErr w:type="spellStart"/>
      <w:r>
        <w:rPr>
          <w:sz w:val="23"/>
          <w:szCs w:val="23"/>
        </w:rPr>
        <w:t>üv</w:t>
      </w:r>
      <w:proofErr w:type="spellEnd"/>
      <w:r>
        <w:rPr>
          <w:sz w:val="23"/>
          <w:szCs w:val="23"/>
        </w:rPr>
        <w:t>. elnöke</w:t>
      </w:r>
    </w:p>
    <w:p w:rsidR="00AA6D63" w:rsidRPr="005927DA" w:rsidRDefault="00AA6D63" w:rsidP="00057F02">
      <w:pPr>
        <w:pStyle w:val="Default"/>
        <w:ind w:left="708" w:firstLine="708"/>
        <w:rPr>
          <w:i/>
          <w:color w:val="auto"/>
          <w:sz w:val="23"/>
          <w:szCs w:val="23"/>
        </w:rPr>
      </w:pPr>
      <w:r w:rsidRPr="005927DA">
        <w:rPr>
          <w:i/>
          <w:color w:val="auto"/>
          <w:sz w:val="23"/>
          <w:szCs w:val="23"/>
        </w:rPr>
        <w:t xml:space="preserve">A versenyt megnyitja: </w:t>
      </w:r>
    </w:p>
    <w:p w:rsidR="00AA6D63" w:rsidRDefault="00AA6D63" w:rsidP="00057F02">
      <w:pPr>
        <w:pStyle w:val="Default"/>
        <w:ind w:left="708" w:firstLine="708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Prof. Dr. Hórvölgyi Zoltán </w:t>
      </w:r>
      <w:r>
        <w:rPr>
          <w:color w:val="auto"/>
          <w:sz w:val="23"/>
          <w:szCs w:val="23"/>
        </w:rPr>
        <w:t xml:space="preserve">egyetemi tanár, </w:t>
      </w:r>
    </w:p>
    <w:p w:rsidR="00AA6D63" w:rsidRDefault="00AA6D63" w:rsidP="00057F02">
      <w:pPr>
        <w:pStyle w:val="Default"/>
        <w:ind w:left="708" w:firstLine="70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az MTT Kémiai Szakosztály elnöke </w:t>
      </w:r>
    </w:p>
    <w:p w:rsidR="00057F02" w:rsidRDefault="00057F02" w:rsidP="00057F02">
      <w:pPr>
        <w:pStyle w:val="Default"/>
        <w:ind w:left="708" w:firstLine="708"/>
        <w:rPr>
          <w:color w:val="auto"/>
          <w:sz w:val="23"/>
          <w:szCs w:val="23"/>
        </w:rPr>
      </w:pPr>
    </w:p>
    <w:p w:rsidR="00AA6D63" w:rsidRDefault="00AA6D63" w:rsidP="00AA6D63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Előadások: </w:t>
      </w:r>
    </w:p>
    <w:p w:rsidR="00CE2DC3" w:rsidRDefault="00CE2DC3" w:rsidP="00AA6D63">
      <w:pPr>
        <w:pStyle w:val="Default"/>
        <w:rPr>
          <w:color w:val="auto"/>
          <w:sz w:val="23"/>
          <w:szCs w:val="23"/>
        </w:rPr>
      </w:pPr>
    </w:p>
    <w:p w:rsidR="00AA6D63" w:rsidRPr="00934093" w:rsidRDefault="00AA6D63" w:rsidP="00057F02">
      <w:pPr>
        <w:pStyle w:val="Default"/>
        <w:ind w:left="1410" w:hanging="1410"/>
        <w:rPr>
          <w:color w:val="auto"/>
          <w:sz w:val="23"/>
          <w:szCs w:val="23"/>
        </w:rPr>
      </w:pPr>
      <w:r w:rsidRPr="00934093">
        <w:rPr>
          <w:b/>
          <w:bCs/>
          <w:color w:val="auto"/>
          <w:sz w:val="23"/>
          <w:szCs w:val="23"/>
        </w:rPr>
        <w:t xml:space="preserve">15:30 </w:t>
      </w:r>
      <w:r w:rsidR="00057F02" w:rsidRPr="00934093">
        <w:rPr>
          <w:b/>
          <w:bCs/>
          <w:color w:val="auto"/>
          <w:sz w:val="23"/>
          <w:szCs w:val="23"/>
        </w:rPr>
        <w:tab/>
      </w:r>
      <w:r w:rsidR="00057F02" w:rsidRPr="00934093">
        <w:rPr>
          <w:b/>
          <w:bCs/>
          <w:color w:val="auto"/>
          <w:sz w:val="23"/>
          <w:szCs w:val="23"/>
        </w:rPr>
        <w:tab/>
      </w:r>
      <w:r w:rsidRPr="00934093">
        <w:rPr>
          <w:b/>
          <w:bCs/>
          <w:color w:val="auto"/>
          <w:sz w:val="23"/>
          <w:szCs w:val="23"/>
        </w:rPr>
        <w:t xml:space="preserve">Villányi Attila </w:t>
      </w:r>
      <w:r w:rsidRPr="00934093">
        <w:rPr>
          <w:color w:val="auto"/>
          <w:sz w:val="23"/>
          <w:szCs w:val="23"/>
        </w:rPr>
        <w:t>vezető tanár (ELTE Apáczai Csere János Gyakorló</w:t>
      </w:r>
      <w:r w:rsidR="00057F02" w:rsidRPr="00934093">
        <w:rPr>
          <w:color w:val="auto"/>
          <w:sz w:val="23"/>
          <w:szCs w:val="23"/>
        </w:rPr>
        <w:t xml:space="preserve"> </w:t>
      </w:r>
      <w:r w:rsidRPr="00934093">
        <w:rPr>
          <w:color w:val="auto"/>
          <w:sz w:val="23"/>
          <w:szCs w:val="23"/>
        </w:rPr>
        <w:t xml:space="preserve">Gimnázium): </w:t>
      </w:r>
      <w:r w:rsidRPr="00934093">
        <w:rPr>
          <w:i/>
          <w:iCs/>
          <w:color w:val="auto"/>
          <w:sz w:val="23"/>
          <w:szCs w:val="23"/>
        </w:rPr>
        <w:t xml:space="preserve">Nemzetközi Junior Természettudományi Olimpia – IJSO </w:t>
      </w:r>
    </w:p>
    <w:p w:rsidR="00057F02" w:rsidRDefault="00057F02" w:rsidP="00057F02">
      <w:pPr>
        <w:pStyle w:val="Default"/>
        <w:ind w:left="1410" w:hanging="1410"/>
        <w:rPr>
          <w:b/>
          <w:bCs/>
          <w:color w:val="auto"/>
          <w:sz w:val="23"/>
          <w:szCs w:val="23"/>
          <w:highlight w:val="yellow"/>
        </w:rPr>
      </w:pPr>
    </w:p>
    <w:p w:rsidR="00AA6D63" w:rsidRPr="00934093" w:rsidRDefault="00AA6D63" w:rsidP="00057F02">
      <w:pPr>
        <w:pStyle w:val="Default"/>
        <w:ind w:left="1410" w:hanging="1410"/>
        <w:rPr>
          <w:color w:val="auto"/>
          <w:sz w:val="23"/>
          <w:szCs w:val="23"/>
        </w:rPr>
      </w:pPr>
      <w:r w:rsidRPr="00934093">
        <w:rPr>
          <w:b/>
          <w:bCs/>
          <w:color w:val="auto"/>
          <w:sz w:val="23"/>
          <w:szCs w:val="23"/>
        </w:rPr>
        <w:t xml:space="preserve">15:45 </w:t>
      </w:r>
      <w:r w:rsidR="00057F02" w:rsidRPr="00934093">
        <w:rPr>
          <w:b/>
          <w:bCs/>
          <w:color w:val="auto"/>
          <w:sz w:val="23"/>
          <w:szCs w:val="23"/>
        </w:rPr>
        <w:tab/>
      </w:r>
      <w:r w:rsidR="00934093" w:rsidRPr="00934093">
        <w:rPr>
          <w:b/>
          <w:bCs/>
          <w:color w:val="auto"/>
          <w:sz w:val="23"/>
          <w:szCs w:val="23"/>
        </w:rPr>
        <w:t>Prof. Dr</w:t>
      </w:r>
      <w:r w:rsidRPr="00934093">
        <w:rPr>
          <w:b/>
          <w:bCs/>
          <w:color w:val="auto"/>
          <w:sz w:val="23"/>
          <w:szCs w:val="23"/>
        </w:rPr>
        <w:t xml:space="preserve">. </w:t>
      </w:r>
      <w:r w:rsidR="00934093" w:rsidRPr="00934093">
        <w:rPr>
          <w:b/>
          <w:bCs/>
          <w:color w:val="auto"/>
          <w:sz w:val="23"/>
          <w:szCs w:val="23"/>
        </w:rPr>
        <w:t xml:space="preserve">Jedlovszky Pál </w:t>
      </w:r>
      <w:r w:rsidR="00934093" w:rsidRPr="00934093">
        <w:rPr>
          <w:bCs/>
          <w:color w:val="auto"/>
          <w:sz w:val="23"/>
          <w:szCs w:val="23"/>
        </w:rPr>
        <w:t xml:space="preserve">Intézetvezető </w:t>
      </w:r>
      <w:r w:rsidRPr="00934093">
        <w:rPr>
          <w:color w:val="auto"/>
          <w:sz w:val="23"/>
          <w:szCs w:val="23"/>
        </w:rPr>
        <w:t xml:space="preserve">egyetemi </w:t>
      </w:r>
      <w:r w:rsidR="00934093" w:rsidRPr="00934093">
        <w:rPr>
          <w:color w:val="auto"/>
          <w:sz w:val="23"/>
          <w:szCs w:val="23"/>
        </w:rPr>
        <w:t xml:space="preserve">tanár </w:t>
      </w:r>
      <w:r w:rsidRPr="00934093">
        <w:rPr>
          <w:color w:val="auto"/>
          <w:sz w:val="23"/>
          <w:szCs w:val="23"/>
        </w:rPr>
        <w:t>(</w:t>
      </w:r>
      <w:r w:rsidR="00934093" w:rsidRPr="00934093">
        <w:rPr>
          <w:color w:val="auto"/>
          <w:sz w:val="23"/>
          <w:szCs w:val="23"/>
        </w:rPr>
        <w:t xml:space="preserve">EKE </w:t>
      </w:r>
      <w:r w:rsidR="00934093" w:rsidRPr="00934093">
        <w:rPr>
          <w:bCs/>
          <w:color w:val="auto"/>
          <w:sz w:val="23"/>
          <w:szCs w:val="23"/>
        </w:rPr>
        <w:t>Kémia és Élelmiszerkémia Tanszék</w:t>
      </w:r>
      <w:r w:rsidRPr="00934093">
        <w:rPr>
          <w:color w:val="auto"/>
          <w:sz w:val="23"/>
          <w:szCs w:val="23"/>
        </w:rPr>
        <w:t xml:space="preserve">): </w:t>
      </w:r>
    </w:p>
    <w:p w:rsidR="00AA6D63" w:rsidRPr="00934093" w:rsidRDefault="00AA6D63" w:rsidP="00934093">
      <w:pPr>
        <w:pStyle w:val="Default"/>
        <w:ind w:left="1410"/>
        <w:rPr>
          <w:color w:val="auto"/>
          <w:sz w:val="23"/>
          <w:szCs w:val="23"/>
        </w:rPr>
      </w:pPr>
      <w:r w:rsidRPr="00934093">
        <w:rPr>
          <w:i/>
          <w:iCs/>
          <w:color w:val="auto"/>
          <w:sz w:val="23"/>
          <w:szCs w:val="23"/>
        </w:rPr>
        <w:t>„</w:t>
      </w:r>
      <w:r w:rsidR="00934093" w:rsidRPr="00934093">
        <w:rPr>
          <w:i/>
          <w:iCs/>
          <w:color w:val="auto"/>
          <w:sz w:val="23"/>
          <w:szCs w:val="23"/>
        </w:rPr>
        <w:t>Mi</w:t>
      </w:r>
      <w:r w:rsidR="00E324DF">
        <w:rPr>
          <w:i/>
          <w:iCs/>
          <w:color w:val="auto"/>
          <w:sz w:val="23"/>
          <w:szCs w:val="23"/>
        </w:rPr>
        <w:t xml:space="preserve"> </w:t>
      </w:r>
      <w:r w:rsidR="00934093" w:rsidRPr="00934093">
        <w:rPr>
          <w:i/>
          <w:iCs/>
          <w:color w:val="auto"/>
          <w:sz w:val="23"/>
          <w:szCs w:val="23"/>
        </w:rPr>
        <w:t>volt előbb? A tyúk, a tojás vagy a HCN molekula?  - avagy - Mit mondhatunk számítógépes szimulációkkal a kémiai evolúcióról.</w:t>
      </w:r>
      <w:r w:rsidRPr="00934093">
        <w:rPr>
          <w:i/>
          <w:iCs/>
          <w:color w:val="auto"/>
          <w:sz w:val="23"/>
          <w:szCs w:val="23"/>
        </w:rPr>
        <w:t xml:space="preserve">” </w:t>
      </w:r>
    </w:p>
    <w:p w:rsidR="00057F02" w:rsidRDefault="00057F02" w:rsidP="00AA6D63">
      <w:pPr>
        <w:pStyle w:val="Default"/>
        <w:rPr>
          <w:b/>
          <w:bCs/>
          <w:color w:val="auto"/>
          <w:sz w:val="23"/>
          <w:szCs w:val="23"/>
          <w:highlight w:val="yellow"/>
        </w:rPr>
      </w:pPr>
    </w:p>
    <w:p w:rsidR="00AA6D63" w:rsidRPr="00934093" w:rsidRDefault="00AA6D63" w:rsidP="00AA6D63">
      <w:pPr>
        <w:pStyle w:val="Default"/>
        <w:rPr>
          <w:color w:val="auto"/>
          <w:sz w:val="23"/>
          <w:szCs w:val="23"/>
        </w:rPr>
      </w:pPr>
      <w:r w:rsidRPr="00934093">
        <w:rPr>
          <w:b/>
          <w:bCs/>
          <w:color w:val="auto"/>
          <w:sz w:val="23"/>
          <w:szCs w:val="23"/>
        </w:rPr>
        <w:t xml:space="preserve">16:15 </w:t>
      </w:r>
      <w:r w:rsidR="00057F02" w:rsidRPr="00934093">
        <w:rPr>
          <w:b/>
          <w:bCs/>
          <w:color w:val="auto"/>
          <w:sz w:val="23"/>
          <w:szCs w:val="23"/>
        </w:rPr>
        <w:tab/>
      </w:r>
      <w:r w:rsidR="00057F02" w:rsidRPr="00934093">
        <w:rPr>
          <w:b/>
          <w:bCs/>
          <w:color w:val="auto"/>
          <w:sz w:val="23"/>
          <w:szCs w:val="23"/>
        </w:rPr>
        <w:tab/>
      </w:r>
      <w:r w:rsidRPr="00934093">
        <w:rPr>
          <w:b/>
          <w:bCs/>
          <w:color w:val="auto"/>
          <w:sz w:val="23"/>
          <w:szCs w:val="23"/>
        </w:rPr>
        <w:t xml:space="preserve">Dr. Murányi Zoltán </w:t>
      </w:r>
      <w:r w:rsidRPr="00934093">
        <w:rPr>
          <w:color w:val="auto"/>
          <w:sz w:val="23"/>
          <w:szCs w:val="23"/>
        </w:rPr>
        <w:t xml:space="preserve">főigazgató (EKE Pedagógusképző Központ) és </w:t>
      </w:r>
    </w:p>
    <w:p w:rsidR="00AA6D63" w:rsidRPr="00934093" w:rsidRDefault="00AA6D63" w:rsidP="00057F02">
      <w:pPr>
        <w:pStyle w:val="Default"/>
        <w:ind w:left="708" w:firstLine="708"/>
        <w:rPr>
          <w:color w:val="auto"/>
          <w:sz w:val="23"/>
          <w:szCs w:val="23"/>
        </w:rPr>
      </w:pPr>
      <w:r w:rsidRPr="00934093">
        <w:rPr>
          <w:b/>
          <w:bCs/>
          <w:color w:val="auto"/>
          <w:sz w:val="23"/>
          <w:szCs w:val="23"/>
        </w:rPr>
        <w:t xml:space="preserve">Oldal Vince </w:t>
      </w:r>
      <w:r w:rsidR="004C7AA1" w:rsidRPr="00934093">
        <w:rPr>
          <w:color w:val="auto"/>
          <w:sz w:val="23"/>
          <w:szCs w:val="23"/>
        </w:rPr>
        <w:t>mestertanár</w:t>
      </w:r>
      <w:r w:rsidRPr="00934093">
        <w:rPr>
          <w:color w:val="auto"/>
          <w:sz w:val="23"/>
          <w:szCs w:val="23"/>
        </w:rPr>
        <w:t xml:space="preserve"> (EK</w:t>
      </w:r>
      <w:r w:rsidR="004C7AA1" w:rsidRPr="00934093">
        <w:rPr>
          <w:color w:val="auto"/>
          <w:sz w:val="23"/>
          <w:szCs w:val="23"/>
        </w:rPr>
        <w:t>E</w:t>
      </w:r>
      <w:r w:rsidRPr="00934093">
        <w:rPr>
          <w:color w:val="auto"/>
          <w:sz w:val="23"/>
          <w:szCs w:val="23"/>
        </w:rPr>
        <w:t xml:space="preserve"> Kémia és Élelmiszerkémiai Tanszék): </w:t>
      </w:r>
    </w:p>
    <w:p w:rsidR="00AA6D63" w:rsidRDefault="004C7AA1" w:rsidP="00057F02">
      <w:pPr>
        <w:pStyle w:val="Default"/>
        <w:ind w:left="708" w:firstLine="708"/>
        <w:rPr>
          <w:color w:val="auto"/>
          <w:sz w:val="23"/>
          <w:szCs w:val="23"/>
        </w:rPr>
      </w:pPr>
      <w:r w:rsidRPr="00934093">
        <w:rPr>
          <w:i/>
          <w:iCs/>
          <w:color w:val="auto"/>
          <w:sz w:val="23"/>
          <w:szCs w:val="23"/>
        </w:rPr>
        <w:t>„Válogatott kísérleteink”</w:t>
      </w:r>
      <w:r w:rsidR="00AA6D63" w:rsidRPr="00934093">
        <w:rPr>
          <w:i/>
          <w:iCs/>
          <w:color w:val="auto"/>
          <w:sz w:val="23"/>
          <w:szCs w:val="23"/>
        </w:rPr>
        <w:t xml:space="preserve"> – kísérleti bemutató</w:t>
      </w:r>
      <w:r w:rsidR="00AA6D63">
        <w:rPr>
          <w:i/>
          <w:iCs/>
          <w:color w:val="auto"/>
          <w:sz w:val="23"/>
          <w:szCs w:val="23"/>
        </w:rPr>
        <w:t xml:space="preserve"> </w:t>
      </w:r>
    </w:p>
    <w:p w:rsidR="00057F02" w:rsidRDefault="00057F02" w:rsidP="00AA6D63">
      <w:pPr>
        <w:pStyle w:val="Default"/>
        <w:rPr>
          <w:b/>
          <w:bCs/>
          <w:color w:val="auto"/>
          <w:sz w:val="23"/>
          <w:szCs w:val="23"/>
        </w:rPr>
      </w:pPr>
    </w:p>
    <w:p w:rsidR="00AA6D63" w:rsidRDefault="00AA6D63" w:rsidP="00AA6D63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18:00 </w:t>
      </w:r>
      <w:r w:rsidR="00057F02">
        <w:rPr>
          <w:b/>
          <w:bCs/>
          <w:color w:val="auto"/>
          <w:sz w:val="23"/>
          <w:szCs w:val="23"/>
        </w:rPr>
        <w:tab/>
      </w:r>
      <w:r w:rsidR="00057F02">
        <w:rPr>
          <w:b/>
          <w:bCs/>
          <w:color w:val="auto"/>
          <w:sz w:val="23"/>
          <w:szCs w:val="23"/>
        </w:rPr>
        <w:tab/>
      </w:r>
      <w:r>
        <w:rPr>
          <w:b/>
          <w:bCs/>
          <w:color w:val="auto"/>
          <w:sz w:val="23"/>
          <w:szCs w:val="23"/>
        </w:rPr>
        <w:t xml:space="preserve">Vacsora </w:t>
      </w:r>
      <w:r>
        <w:rPr>
          <w:color w:val="auto"/>
          <w:sz w:val="23"/>
          <w:szCs w:val="23"/>
        </w:rPr>
        <w:t xml:space="preserve">a Dorner étteremben </w:t>
      </w:r>
    </w:p>
    <w:p w:rsidR="00057F02" w:rsidRDefault="00057F02" w:rsidP="00AA6D63">
      <w:pPr>
        <w:pStyle w:val="Default"/>
        <w:rPr>
          <w:color w:val="auto"/>
          <w:sz w:val="23"/>
          <w:szCs w:val="23"/>
        </w:rPr>
      </w:pPr>
    </w:p>
    <w:p w:rsidR="00AA6D63" w:rsidRDefault="00AA6D63" w:rsidP="00AA6D63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19:00 </w:t>
      </w:r>
      <w:r w:rsidR="00057F02">
        <w:rPr>
          <w:b/>
          <w:bCs/>
          <w:color w:val="auto"/>
          <w:sz w:val="23"/>
          <w:szCs w:val="23"/>
        </w:rPr>
        <w:tab/>
      </w:r>
      <w:r w:rsidR="00057F02">
        <w:rPr>
          <w:b/>
          <w:bCs/>
          <w:color w:val="auto"/>
          <w:sz w:val="23"/>
          <w:szCs w:val="23"/>
        </w:rPr>
        <w:tab/>
      </w:r>
      <w:r w:rsidRPr="00934093">
        <w:rPr>
          <w:color w:val="auto"/>
          <w:sz w:val="23"/>
          <w:szCs w:val="23"/>
        </w:rPr>
        <w:t>Visszautazás a szálláshelyre autóbusszal</w:t>
      </w:r>
      <w:r w:rsidRPr="00934093">
        <w:rPr>
          <w:b/>
          <w:color w:val="auto"/>
          <w:sz w:val="23"/>
          <w:szCs w:val="23"/>
        </w:rPr>
        <w:t xml:space="preserve"> </w:t>
      </w:r>
    </w:p>
    <w:p w:rsidR="00057F02" w:rsidRDefault="00057F02" w:rsidP="00AA6D63">
      <w:pPr>
        <w:pStyle w:val="Default"/>
        <w:rPr>
          <w:color w:val="auto"/>
          <w:sz w:val="23"/>
          <w:szCs w:val="23"/>
        </w:rPr>
      </w:pPr>
    </w:p>
    <w:p w:rsidR="00AA6D63" w:rsidRDefault="00AA6D63" w:rsidP="00AA6D63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19:15 </w:t>
      </w:r>
      <w:r w:rsidR="00057F02">
        <w:rPr>
          <w:b/>
          <w:bCs/>
          <w:color w:val="auto"/>
          <w:sz w:val="23"/>
          <w:szCs w:val="23"/>
        </w:rPr>
        <w:tab/>
      </w:r>
      <w:r w:rsidR="00057F02">
        <w:rPr>
          <w:b/>
          <w:bCs/>
          <w:color w:val="auto"/>
          <w:sz w:val="23"/>
          <w:szCs w:val="23"/>
        </w:rPr>
        <w:tab/>
      </w:r>
      <w:r>
        <w:rPr>
          <w:b/>
          <w:bCs/>
          <w:color w:val="auto"/>
          <w:sz w:val="23"/>
          <w:szCs w:val="23"/>
        </w:rPr>
        <w:t xml:space="preserve">Technikai megbeszélés </w:t>
      </w:r>
      <w:r>
        <w:rPr>
          <w:color w:val="auto"/>
          <w:sz w:val="23"/>
          <w:szCs w:val="23"/>
        </w:rPr>
        <w:t xml:space="preserve">a szervezőknek, tanároknak, zsűritagoknak </w:t>
      </w:r>
    </w:p>
    <w:p w:rsidR="00057F02" w:rsidRDefault="00057F02" w:rsidP="00AA6D63">
      <w:pPr>
        <w:pStyle w:val="Default"/>
        <w:rPr>
          <w:b/>
          <w:bCs/>
          <w:color w:val="auto"/>
          <w:sz w:val="28"/>
          <w:szCs w:val="28"/>
        </w:rPr>
      </w:pPr>
    </w:p>
    <w:p w:rsidR="00057F02" w:rsidRDefault="00057F02">
      <w:pPr>
        <w:rPr>
          <w:rFonts w:ascii="Calibri" w:hAnsi="Calibri" w:cs="Calibri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AA6D63" w:rsidRDefault="00AA6D63" w:rsidP="00AA6D63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>MÁJUS 2</w:t>
      </w:r>
      <w:r w:rsidR="00057F02">
        <w:rPr>
          <w:b/>
          <w:bCs/>
          <w:color w:val="auto"/>
          <w:sz w:val="28"/>
          <w:szCs w:val="28"/>
        </w:rPr>
        <w:t>6</w:t>
      </w:r>
      <w:r>
        <w:rPr>
          <w:b/>
          <w:bCs/>
          <w:color w:val="auto"/>
          <w:sz w:val="28"/>
          <w:szCs w:val="28"/>
        </w:rPr>
        <w:t xml:space="preserve">. SZOMBAT </w:t>
      </w:r>
    </w:p>
    <w:p w:rsidR="00057F02" w:rsidRDefault="00057F02" w:rsidP="00AA6D63">
      <w:pPr>
        <w:pStyle w:val="Default"/>
        <w:rPr>
          <w:color w:val="auto"/>
          <w:sz w:val="28"/>
          <w:szCs w:val="28"/>
        </w:rPr>
      </w:pPr>
    </w:p>
    <w:p w:rsidR="00AA6D63" w:rsidRDefault="00AA6D63" w:rsidP="00AA6D63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6:00 </w:t>
      </w:r>
      <w:r w:rsidR="00057F02">
        <w:rPr>
          <w:b/>
          <w:bCs/>
          <w:color w:val="auto"/>
          <w:sz w:val="23"/>
          <w:szCs w:val="23"/>
        </w:rPr>
        <w:tab/>
      </w:r>
      <w:r w:rsidR="00057F02">
        <w:rPr>
          <w:b/>
          <w:bCs/>
          <w:color w:val="auto"/>
          <w:sz w:val="23"/>
          <w:szCs w:val="23"/>
        </w:rPr>
        <w:tab/>
      </w:r>
      <w:r>
        <w:rPr>
          <w:b/>
          <w:bCs/>
          <w:color w:val="auto"/>
          <w:sz w:val="23"/>
          <w:szCs w:val="23"/>
        </w:rPr>
        <w:t xml:space="preserve">Ébresztő </w:t>
      </w:r>
      <w:r w:rsidR="00057F02">
        <w:rPr>
          <w:color w:val="auto"/>
          <w:sz w:val="23"/>
          <w:szCs w:val="23"/>
        </w:rPr>
        <w:t>a kollégiumban</w:t>
      </w:r>
    </w:p>
    <w:p w:rsidR="00057F02" w:rsidRDefault="00057F02" w:rsidP="00AA6D63">
      <w:pPr>
        <w:pStyle w:val="Default"/>
        <w:rPr>
          <w:color w:val="auto"/>
          <w:sz w:val="23"/>
          <w:szCs w:val="23"/>
        </w:rPr>
      </w:pPr>
    </w:p>
    <w:p w:rsidR="00AA6D63" w:rsidRDefault="00AA6D63" w:rsidP="00AA6D63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6:45 </w:t>
      </w:r>
      <w:r w:rsidR="00057F02">
        <w:rPr>
          <w:b/>
          <w:bCs/>
          <w:color w:val="auto"/>
          <w:sz w:val="23"/>
          <w:szCs w:val="23"/>
        </w:rPr>
        <w:tab/>
      </w:r>
      <w:r w:rsidR="00057F02">
        <w:rPr>
          <w:b/>
          <w:bCs/>
          <w:color w:val="auto"/>
          <w:sz w:val="23"/>
          <w:szCs w:val="23"/>
        </w:rPr>
        <w:tab/>
      </w:r>
      <w:r w:rsidRPr="00934093">
        <w:rPr>
          <w:b/>
          <w:color w:val="auto"/>
          <w:sz w:val="23"/>
          <w:szCs w:val="23"/>
        </w:rPr>
        <w:t>A</w:t>
      </w:r>
      <w:r w:rsidR="00057F02" w:rsidRPr="00934093">
        <w:rPr>
          <w:b/>
          <w:color w:val="auto"/>
          <w:sz w:val="23"/>
          <w:szCs w:val="23"/>
        </w:rPr>
        <w:t>utóbusszal indulás a reggelihez</w:t>
      </w:r>
    </w:p>
    <w:p w:rsidR="00057F02" w:rsidRDefault="00057F02" w:rsidP="00AA6D63">
      <w:pPr>
        <w:pStyle w:val="Default"/>
        <w:rPr>
          <w:color w:val="auto"/>
          <w:sz w:val="23"/>
          <w:szCs w:val="23"/>
        </w:rPr>
      </w:pPr>
    </w:p>
    <w:p w:rsidR="00057F02" w:rsidRDefault="00AA6D63" w:rsidP="00AA6D63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7:00</w:t>
      </w:r>
      <w:r w:rsidR="00057F02">
        <w:rPr>
          <w:b/>
          <w:bCs/>
          <w:color w:val="auto"/>
          <w:sz w:val="23"/>
          <w:szCs w:val="23"/>
        </w:rPr>
        <w:t xml:space="preserve"> </w:t>
      </w:r>
      <w:r>
        <w:rPr>
          <w:b/>
          <w:bCs/>
          <w:color w:val="auto"/>
          <w:sz w:val="23"/>
          <w:szCs w:val="23"/>
        </w:rPr>
        <w:t>–</w:t>
      </w:r>
      <w:r w:rsidR="00057F02">
        <w:rPr>
          <w:b/>
          <w:bCs/>
          <w:color w:val="auto"/>
          <w:sz w:val="23"/>
          <w:szCs w:val="23"/>
        </w:rPr>
        <w:t xml:space="preserve"> </w:t>
      </w:r>
      <w:r>
        <w:rPr>
          <w:b/>
          <w:bCs/>
          <w:color w:val="auto"/>
          <w:sz w:val="23"/>
          <w:szCs w:val="23"/>
        </w:rPr>
        <w:t xml:space="preserve">7:30 </w:t>
      </w:r>
      <w:r w:rsidR="00057F02">
        <w:rPr>
          <w:b/>
          <w:bCs/>
          <w:color w:val="auto"/>
          <w:sz w:val="23"/>
          <w:szCs w:val="23"/>
        </w:rPr>
        <w:tab/>
      </w:r>
      <w:r>
        <w:rPr>
          <w:b/>
          <w:bCs/>
          <w:color w:val="auto"/>
          <w:sz w:val="23"/>
          <w:szCs w:val="23"/>
        </w:rPr>
        <w:t xml:space="preserve">Reggeli </w:t>
      </w:r>
      <w:r>
        <w:rPr>
          <w:color w:val="auto"/>
          <w:sz w:val="23"/>
          <w:szCs w:val="23"/>
        </w:rPr>
        <w:t>a Dorner étteremben</w:t>
      </w:r>
    </w:p>
    <w:p w:rsidR="00AA6D63" w:rsidRDefault="00AA6D63" w:rsidP="00AA6D6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</w:p>
    <w:p w:rsidR="00057F02" w:rsidRDefault="00AA6D63" w:rsidP="00057F02">
      <w:pPr>
        <w:pStyle w:val="Default"/>
        <w:ind w:left="1410" w:hanging="1410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8:00–10:00 </w:t>
      </w:r>
      <w:r w:rsidR="00057F02">
        <w:rPr>
          <w:b/>
          <w:bCs/>
          <w:color w:val="auto"/>
          <w:sz w:val="23"/>
          <w:szCs w:val="23"/>
        </w:rPr>
        <w:tab/>
      </w:r>
      <w:r>
        <w:rPr>
          <w:b/>
          <w:bCs/>
          <w:color w:val="auto"/>
          <w:sz w:val="23"/>
          <w:szCs w:val="23"/>
        </w:rPr>
        <w:t xml:space="preserve">Az írásbeli feladatok megoldása: 7. </w:t>
      </w:r>
      <w:r w:rsidR="004C7AA1">
        <w:rPr>
          <w:b/>
          <w:bCs/>
          <w:color w:val="auto"/>
          <w:sz w:val="23"/>
          <w:szCs w:val="23"/>
        </w:rPr>
        <w:t xml:space="preserve">és </w:t>
      </w:r>
      <w:r>
        <w:rPr>
          <w:b/>
          <w:bCs/>
          <w:color w:val="auto"/>
          <w:sz w:val="23"/>
          <w:szCs w:val="23"/>
        </w:rPr>
        <w:t>8. o</w:t>
      </w:r>
      <w:r w:rsidR="004C7AA1">
        <w:rPr>
          <w:b/>
          <w:bCs/>
          <w:color w:val="auto"/>
          <w:sz w:val="23"/>
          <w:szCs w:val="23"/>
        </w:rPr>
        <w:t>sztály</w:t>
      </w:r>
      <w:r>
        <w:rPr>
          <w:color w:val="auto"/>
          <w:sz w:val="23"/>
          <w:szCs w:val="23"/>
        </w:rPr>
        <w:t xml:space="preserve"> </w:t>
      </w:r>
      <w:r w:rsidR="00057F02">
        <w:rPr>
          <w:color w:val="auto"/>
          <w:sz w:val="23"/>
          <w:szCs w:val="23"/>
        </w:rPr>
        <w:br/>
      </w:r>
      <w:r>
        <w:rPr>
          <w:color w:val="auto"/>
          <w:sz w:val="23"/>
          <w:szCs w:val="23"/>
        </w:rPr>
        <w:t xml:space="preserve">EKE Kémia Tanszék, Eger Leányka u. 4-8. D épület </w:t>
      </w:r>
    </w:p>
    <w:p w:rsidR="00057F02" w:rsidRDefault="00057F02" w:rsidP="00057F02">
      <w:pPr>
        <w:pStyle w:val="Default"/>
        <w:ind w:left="1410" w:hanging="1410"/>
        <w:rPr>
          <w:b/>
          <w:bCs/>
          <w:color w:val="auto"/>
          <w:sz w:val="23"/>
          <w:szCs w:val="23"/>
        </w:rPr>
      </w:pPr>
    </w:p>
    <w:p w:rsidR="00057F02" w:rsidRDefault="00AA6D63" w:rsidP="00057F02">
      <w:pPr>
        <w:pStyle w:val="Default"/>
        <w:ind w:left="1410" w:hanging="1410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10:30</w:t>
      </w:r>
      <w:r w:rsidR="00057F02">
        <w:rPr>
          <w:b/>
          <w:bCs/>
          <w:color w:val="auto"/>
          <w:sz w:val="23"/>
          <w:szCs w:val="23"/>
        </w:rPr>
        <w:t xml:space="preserve"> </w:t>
      </w:r>
      <w:r>
        <w:rPr>
          <w:b/>
          <w:bCs/>
          <w:color w:val="auto"/>
          <w:sz w:val="23"/>
          <w:szCs w:val="23"/>
        </w:rPr>
        <w:t>–</w:t>
      </w:r>
      <w:r w:rsidR="00057F02">
        <w:rPr>
          <w:b/>
          <w:bCs/>
          <w:color w:val="auto"/>
          <w:sz w:val="23"/>
          <w:szCs w:val="23"/>
        </w:rPr>
        <w:t xml:space="preserve"> </w:t>
      </w:r>
      <w:r>
        <w:rPr>
          <w:b/>
          <w:bCs/>
          <w:color w:val="auto"/>
          <w:sz w:val="23"/>
          <w:szCs w:val="23"/>
        </w:rPr>
        <w:t xml:space="preserve">12:00 </w:t>
      </w:r>
      <w:r w:rsidR="00057F02">
        <w:rPr>
          <w:b/>
          <w:bCs/>
          <w:color w:val="auto"/>
          <w:sz w:val="23"/>
          <w:szCs w:val="23"/>
        </w:rPr>
        <w:tab/>
      </w:r>
      <w:r>
        <w:rPr>
          <w:b/>
          <w:bCs/>
          <w:color w:val="auto"/>
          <w:sz w:val="23"/>
          <w:szCs w:val="23"/>
        </w:rPr>
        <w:t xml:space="preserve">Gyakorlati forduló: 7. </w:t>
      </w:r>
      <w:r w:rsidR="004C7AA1">
        <w:rPr>
          <w:b/>
          <w:bCs/>
          <w:color w:val="auto"/>
          <w:sz w:val="23"/>
          <w:szCs w:val="23"/>
        </w:rPr>
        <w:t>osztály</w:t>
      </w:r>
    </w:p>
    <w:p w:rsidR="00AA6D63" w:rsidRDefault="00AA6D63" w:rsidP="00057F02">
      <w:pPr>
        <w:pStyle w:val="Default"/>
        <w:ind w:left="1410" w:hanging="141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</w:p>
    <w:p w:rsidR="00057F02" w:rsidRDefault="00AA6D63" w:rsidP="00AA6D63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10:30</w:t>
      </w:r>
      <w:r w:rsidR="00057F02">
        <w:rPr>
          <w:b/>
          <w:bCs/>
          <w:color w:val="auto"/>
          <w:sz w:val="23"/>
          <w:szCs w:val="23"/>
        </w:rPr>
        <w:t xml:space="preserve"> </w:t>
      </w:r>
      <w:r>
        <w:rPr>
          <w:b/>
          <w:bCs/>
          <w:color w:val="auto"/>
          <w:sz w:val="23"/>
          <w:szCs w:val="23"/>
        </w:rPr>
        <w:t xml:space="preserve">– 13:30 </w:t>
      </w:r>
      <w:r w:rsidR="00057F02">
        <w:rPr>
          <w:b/>
          <w:bCs/>
          <w:color w:val="auto"/>
          <w:sz w:val="23"/>
          <w:szCs w:val="23"/>
        </w:rPr>
        <w:tab/>
      </w:r>
      <w:r>
        <w:rPr>
          <w:b/>
          <w:bCs/>
          <w:color w:val="auto"/>
          <w:sz w:val="23"/>
          <w:szCs w:val="23"/>
        </w:rPr>
        <w:t xml:space="preserve">Szóbeli forduló: 8. </w:t>
      </w:r>
      <w:r w:rsidR="004C7AA1">
        <w:rPr>
          <w:b/>
          <w:bCs/>
          <w:color w:val="auto"/>
          <w:sz w:val="23"/>
          <w:szCs w:val="23"/>
        </w:rPr>
        <w:t>osztály</w:t>
      </w:r>
    </w:p>
    <w:p w:rsidR="00AA6D63" w:rsidRDefault="00AA6D63" w:rsidP="00AA6D63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 </w:t>
      </w:r>
    </w:p>
    <w:p w:rsidR="00057F02" w:rsidRDefault="00AA6D63" w:rsidP="00AA6D63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11:30–14:00 </w:t>
      </w:r>
      <w:r w:rsidR="00B73CA3">
        <w:rPr>
          <w:b/>
          <w:bCs/>
          <w:color w:val="auto"/>
          <w:sz w:val="23"/>
          <w:szCs w:val="23"/>
        </w:rPr>
        <w:tab/>
      </w:r>
      <w:r>
        <w:rPr>
          <w:b/>
          <w:bCs/>
          <w:color w:val="auto"/>
          <w:sz w:val="23"/>
          <w:szCs w:val="23"/>
        </w:rPr>
        <w:t xml:space="preserve">Ebéd </w:t>
      </w:r>
      <w:r>
        <w:rPr>
          <w:color w:val="auto"/>
          <w:sz w:val="23"/>
          <w:szCs w:val="23"/>
        </w:rPr>
        <w:t>- Eszterházy Károly Egyetem „C” épület</w:t>
      </w:r>
    </w:p>
    <w:p w:rsidR="00AA6D63" w:rsidRDefault="00AA6D63" w:rsidP="00AA6D6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</w:p>
    <w:p w:rsidR="00057F02" w:rsidRDefault="00AA6D63" w:rsidP="00AA6D63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14 :30–16:00 </w:t>
      </w:r>
      <w:r w:rsidR="00B73CA3">
        <w:rPr>
          <w:b/>
          <w:bCs/>
          <w:color w:val="auto"/>
          <w:sz w:val="23"/>
          <w:szCs w:val="23"/>
        </w:rPr>
        <w:tab/>
      </w:r>
      <w:r>
        <w:rPr>
          <w:b/>
          <w:bCs/>
          <w:color w:val="auto"/>
          <w:sz w:val="23"/>
          <w:szCs w:val="23"/>
        </w:rPr>
        <w:t>Gyakorlati forduló: 8</w:t>
      </w:r>
      <w:r w:rsidR="004C7AA1">
        <w:rPr>
          <w:b/>
          <w:bCs/>
          <w:color w:val="auto"/>
          <w:sz w:val="23"/>
          <w:szCs w:val="23"/>
        </w:rPr>
        <w:t>. osztály</w:t>
      </w:r>
    </w:p>
    <w:p w:rsidR="00AA6D63" w:rsidRDefault="00AA6D63" w:rsidP="00AA6D63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 </w:t>
      </w:r>
    </w:p>
    <w:p w:rsidR="00057F02" w:rsidRDefault="00AA6D63" w:rsidP="00AA6D63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13:30–16:30 </w:t>
      </w:r>
      <w:r w:rsidR="00B73CA3">
        <w:rPr>
          <w:b/>
          <w:bCs/>
          <w:color w:val="auto"/>
          <w:sz w:val="23"/>
          <w:szCs w:val="23"/>
        </w:rPr>
        <w:tab/>
      </w:r>
      <w:r>
        <w:rPr>
          <w:b/>
          <w:bCs/>
          <w:color w:val="auto"/>
          <w:sz w:val="23"/>
          <w:szCs w:val="23"/>
        </w:rPr>
        <w:t>Szóbeli forduló: 7</w:t>
      </w:r>
      <w:r w:rsidR="004C7AA1">
        <w:rPr>
          <w:b/>
          <w:bCs/>
          <w:color w:val="auto"/>
          <w:sz w:val="23"/>
          <w:szCs w:val="23"/>
        </w:rPr>
        <w:t>. osztály</w:t>
      </w:r>
    </w:p>
    <w:p w:rsidR="004C7AA1" w:rsidRDefault="004C7AA1" w:rsidP="00AA6D63">
      <w:pPr>
        <w:pStyle w:val="Default"/>
        <w:rPr>
          <w:color w:val="auto"/>
          <w:sz w:val="23"/>
          <w:szCs w:val="23"/>
        </w:rPr>
      </w:pPr>
    </w:p>
    <w:p w:rsidR="0080005A" w:rsidRDefault="00AA6D63" w:rsidP="00AA6D63">
      <w:pPr>
        <w:pStyle w:val="Default"/>
        <w:rPr>
          <w:b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14:00–15:00 </w:t>
      </w:r>
      <w:r w:rsidR="00B73CA3">
        <w:rPr>
          <w:b/>
          <w:bCs/>
          <w:color w:val="auto"/>
          <w:sz w:val="23"/>
          <w:szCs w:val="23"/>
        </w:rPr>
        <w:tab/>
      </w:r>
      <w:r w:rsidRPr="00934093">
        <w:rPr>
          <w:b/>
          <w:color w:val="auto"/>
          <w:sz w:val="23"/>
          <w:szCs w:val="23"/>
        </w:rPr>
        <w:t>Í</w:t>
      </w:r>
      <w:r w:rsidR="00B73CA3" w:rsidRPr="00934093">
        <w:rPr>
          <w:b/>
          <w:color w:val="auto"/>
          <w:sz w:val="23"/>
          <w:szCs w:val="23"/>
        </w:rPr>
        <w:t>rásbeli dolgozatok megtekintése</w:t>
      </w:r>
      <w:r w:rsidR="0080005A">
        <w:rPr>
          <w:b/>
          <w:color w:val="auto"/>
          <w:sz w:val="23"/>
          <w:szCs w:val="23"/>
        </w:rPr>
        <w:t xml:space="preserve"> </w:t>
      </w:r>
    </w:p>
    <w:p w:rsidR="00AA6D63" w:rsidRPr="00934093" w:rsidRDefault="0080005A" w:rsidP="00AA6D63">
      <w:pPr>
        <w:pStyle w:val="Default"/>
        <w:rPr>
          <w:b/>
          <w:color w:val="auto"/>
          <w:sz w:val="23"/>
          <w:szCs w:val="23"/>
        </w:rPr>
      </w:pPr>
      <w:r>
        <w:rPr>
          <w:b/>
          <w:color w:val="auto"/>
          <w:sz w:val="23"/>
          <w:szCs w:val="23"/>
        </w:rPr>
        <w:t xml:space="preserve">                           </w:t>
      </w:r>
      <w:r w:rsidRPr="00D758D6">
        <w:rPr>
          <w:color w:val="auto"/>
          <w:sz w:val="23"/>
          <w:szCs w:val="23"/>
        </w:rPr>
        <w:t>(a felkészítők megnézhetik tanulóik írásbeli dolgozatát, javítását ellenőrizhetik</w:t>
      </w:r>
      <w:r>
        <w:rPr>
          <w:color w:val="auto"/>
          <w:sz w:val="23"/>
          <w:szCs w:val="23"/>
        </w:rPr>
        <w:t>)</w:t>
      </w:r>
    </w:p>
    <w:p w:rsidR="00B73CA3" w:rsidRDefault="00B73CA3" w:rsidP="00AA6D63">
      <w:pPr>
        <w:pStyle w:val="Default"/>
        <w:rPr>
          <w:color w:val="auto"/>
          <w:sz w:val="23"/>
          <w:szCs w:val="23"/>
        </w:rPr>
      </w:pPr>
    </w:p>
    <w:p w:rsidR="00AA6D63" w:rsidRDefault="00AA6D63" w:rsidP="00AA6D63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16:30 </w:t>
      </w:r>
      <w:r w:rsidR="00B73CA3">
        <w:rPr>
          <w:b/>
          <w:bCs/>
          <w:color w:val="auto"/>
          <w:sz w:val="23"/>
          <w:szCs w:val="23"/>
        </w:rPr>
        <w:tab/>
      </w:r>
      <w:r w:rsidR="00B73CA3">
        <w:rPr>
          <w:b/>
          <w:bCs/>
          <w:color w:val="auto"/>
          <w:sz w:val="23"/>
          <w:szCs w:val="23"/>
        </w:rPr>
        <w:tab/>
      </w:r>
      <w:r w:rsidR="00B73CA3">
        <w:rPr>
          <w:color w:val="auto"/>
          <w:sz w:val="23"/>
          <w:szCs w:val="23"/>
        </w:rPr>
        <w:t>Eredmények értékelése</w:t>
      </w:r>
      <w:r w:rsidR="00E20ACA">
        <w:rPr>
          <w:color w:val="auto"/>
          <w:sz w:val="23"/>
          <w:szCs w:val="23"/>
        </w:rPr>
        <w:t xml:space="preserve"> (A z</w:t>
      </w:r>
      <w:r w:rsidR="00E20ACA" w:rsidRPr="00D758D6">
        <w:rPr>
          <w:color w:val="auto"/>
          <w:sz w:val="23"/>
          <w:szCs w:val="23"/>
        </w:rPr>
        <w:t xml:space="preserve">sűri zártkörű </w:t>
      </w:r>
      <w:r w:rsidR="00E20ACA">
        <w:rPr>
          <w:color w:val="auto"/>
          <w:sz w:val="23"/>
          <w:szCs w:val="23"/>
        </w:rPr>
        <w:t>tanácskozása)</w:t>
      </w:r>
    </w:p>
    <w:p w:rsidR="00B73CA3" w:rsidRDefault="00B73CA3" w:rsidP="00AA6D63">
      <w:pPr>
        <w:pStyle w:val="Default"/>
        <w:rPr>
          <w:color w:val="auto"/>
          <w:sz w:val="23"/>
          <w:szCs w:val="23"/>
        </w:rPr>
      </w:pPr>
    </w:p>
    <w:p w:rsidR="00B73CA3" w:rsidRDefault="00AA6D63" w:rsidP="00AA6D63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19:00 </w:t>
      </w:r>
      <w:r w:rsidR="00B73CA3">
        <w:rPr>
          <w:b/>
          <w:bCs/>
          <w:color w:val="auto"/>
          <w:sz w:val="23"/>
          <w:szCs w:val="23"/>
        </w:rPr>
        <w:tab/>
      </w:r>
      <w:r w:rsidR="00B73CA3">
        <w:rPr>
          <w:b/>
          <w:bCs/>
          <w:color w:val="auto"/>
          <w:sz w:val="23"/>
          <w:szCs w:val="23"/>
        </w:rPr>
        <w:tab/>
      </w:r>
      <w:r>
        <w:rPr>
          <w:b/>
          <w:bCs/>
          <w:color w:val="auto"/>
          <w:sz w:val="23"/>
          <w:szCs w:val="23"/>
        </w:rPr>
        <w:t xml:space="preserve">Vacsora </w:t>
      </w:r>
      <w:r>
        <w:rPr>
          <w:color w:val="auto"/>
          <w:sz w:val="23"/>
          <w:szCs w:val="23"/>
        </w:rPr>
        <w:t>a Dorner étteremben</w:t>
      </w:r>
    </w:p>
    <w:p w:rsidR="00AA6D63" w:rsidRDefault="00AA6D63" w:rsidP="00AA6D6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</w:p>
    <w:p w:rsidR="00AA6D63" w:rsidRDefault="00AA6D63" w:rsidP="00AA6D63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20:00 </w:t>
      </w:r>
      <w:r w:rsidR="00934093">
        <w:rPr>
          <w:b/>
          <w:bCs/>
          <w:color w:val="auto"/>
          <w:sz w:val="23"/>
          <w:szCs w:val="23"/>
        </w:rPr>
        <w:tab/>
      </w:r>
      <w:r w:rsidR="00934093">
        <w:rPr>
          <w:b/>
          <w:bCs/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>Visszauta</w:t>
      </w:r>
      <w:r w:rsidR="00B73CA3">
        <w:rPr>
          <w:color w:val="auto"/>
          <w:sz w:val="23"/>
          <w:szCs w:val="23"/>
        </w:rPr>
        <w:t>zás a szálláshelyre autóbusszal</w:t>
      </w:r>
    </w:p>
    <w:p w:rsidR="00B73CA3" w:rsidRDefault="00B73CA3" w:rsidP="00AA6D63">
      <w:pPr>
        <w:pStyle w:val="Default"/>
        <w:rPr>
          <w:color w:val="auto"/>
          <w:sz w:val="23"/>
          <w:szCs w:val="23"/>
        </w:rPr>
      </w:pPr>
    </w:p>
    <w:p w:rsidR="00AA6D63" w:rsidRDefault="00AA6D63" w:rsidP="00AA6D63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MÁJUS 2</w:t>
      </w:r>
      <w:r w:rsidR="008215C8">
        <w:rPr>
          <w:b/>
          <w:bCs/>
          <w:color w:val="auto"/>
          <w:sz w:val="28"/>
          <w:szCs w:val="28"/>
        </w:rPr>
        <w:t>7</w:t>
      </w:r>
      <w:r>
        <w:rPr>
          <w:b/>
          <w:bCs/>
          <w:color w:val="auto"/>
          <w:sz w:val="28"/>
          <w:szCs w:val="28"/>
        </w:rPr>
        <w:t xml:space="preserve">. VASÁRNAP </w:t>
      </w:r>
    </w:p>
    <w:p w:rsidR="00B73CA3" w:rsidRDefault="00B73CA3" w:rsidP="00AA6D63">
      <w:pPr>
        <w:pStyle w:val="Default"/>
        <w:rPr>
          <w:color w:val="auto"/>
          <w:sz w:val="28"/>
          <w:szCs w:val="28"/>
        </w:rPr>
      </w:pPr>
    </w:p>
    <w:p w:rsidR="00AA6D63" w:rsidRDefault="00AA6D63" w:rsidP="00AA6D63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7:00 </w:t>
      </w:r>
      <w:r w:rsidR="00B73CA3">
        <w:rPr>
          <w:b/>
          <w:bCs/>
          <w:color w:val="auto"/>
          <w:sz w:val="23"/>
          <w:szCs w:val="23"/>
        </w:rPr>
        <w:tab/>
      </w:r>
      <w:r w:rsidR="00B73CA3">
        <w:rPr>
          <w:b/>
          <w:bCs/>
          <w:color w:val="auto"/>
          <w:sz w:val="23"/>
          <w:szCs w:val="23"/>
        </w:rPr>
        <w:tab/>
      </w:r>
      <w:r>
        <w:rPr>
          <w:b/>
          <w:bCs/>
          <w:color w:val="auto"/>
          <w:sz w:val="23"/>
          <w:szCs w:val="23"/>
        </w:rPr>
        <w:t xml:space="preserve">Ébresztő </w:t>
      </w:r>
      <w:r>
        <w:rPr>
          <w:color w:val="auto"/>
          <w:sz w:val="23"/>
          <w:szCs w:val="23"/>
        </w:rPr>
        <w:t xml:space="preserve">a kollégiumban </w:t>
      </w:r>
    </w:p>
    <w:p w:rsidR="00B73CA3" w:rsidRDefault="00B73CA3" w:rsidP="00AA6D63">
      <w:pPr>
        <w:pStyle w:val="Default"/>
        <w:rPr>
          <w:color w:val="auto"/>
          <w:sz w:val="23"/>
          <w:szCs w:val="23"/>
        </w:rPr>
      </w:pPr>
    </w:p>
    <w:p w:rsidR="00B73CA3" w:rsidRDefault="00AA6D63" w:rsidP="00AA6D63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7:45 </w:t>
      </w:r>
      <w:r w:rsidR="00B73CA3">
        <w:rPr>
          <w:b/>
          <w:bCs/>
          <w:color w:val="auto"/>
          <w:sz w:val="23"/>
          <w:szCs w:val="23"/>
        </w:rPr>
        <w:tab/>
      </w:r>
      <w:r w:rsidR="00B73CA3">
        <w:rPr>
          <w:b/>
          <w:bCs/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>A szállás végleges elhagyása, utazás autóbusszal a reggelihez</w:t>
      </w:r>
    </w:p>
    <w:p w:rsidR="00AA6D63" w:rsidRDefault="00AA6D63" w:rsidP="00AA6D6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</w:p>
    <w:p w:rsidR="00AA6D63" w:rsidRDefault="00AA6D63" w:rsidP="00AA6D63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8:00 – 9:00 </w:t>
      </w:r>
      <w:r w:rsidR="00B73CA3">
        <w:rPr>
          <w:b/>
          <w:bCs/>
          <w:color w:val="auto"/>
          <w:sz w:val="23"/>
          <w:szCs w:val="23"/>
        </w:rPr>
        <w:tab/>
      </w:r>
      <w:r>
        <w:rPr>
          <w:b/>
          <w:bCs/>
          <w:color w:val="auto"/>
          <w:sz w:val="23"/>
          <w:szCs w:val="23"/>
        </w:rPr>
        <w:t xml:space="preserve">Reggeli </w:t>
      </w:r>
      <w:r>
        <w:rPr>
          <w:color w:val="auto"/>
          <w:sz w:val="23"/>
          <w:szCs w:val="23"/>
        </w:rPr>
        <w:t xml:space="preserve">a Dorner étteremben </w:t>
      </w:r>
    </w:p>
    <w:p w:rsidR="00B73CA3" w:rsidRDefault="00B73CA3" w:rsidP="00AA6D63">
      <w:pPr>
        <w:pStyle w:val="Default"/>
        <w:rPr>
          <w:color w:val="auto"/>
          <w:sz w:val="23"/>
          <w:szCs w:val="23"/>
        </w:rPr>
      </w:pPr>
    </w:p>
    <w:p w:rsidR="00AA6D63" w:rsidRDefault="00AA6D63" w:rsidP="00AA6D63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9:30 </w:t>
      </w:r>
      <w:r w:rsidR="00B73CA3">
        <w:rPr>
          <w:b/>
          <w:bCs/>
          <w:color w:val="auto"/>
          <w:sz w:val="23"/>
          <w:szCs w:val="23"/>
        </w:rPr>
        <w:tab/>
      </w:r>
      <w:r w:rsidR="00B73CA3">
        <w:rPr>
          <w:b/>
          <w:bCs/>
          <w:color w:val="auto"/>
          <w:sz w:val="23"/>
          <w:szCs w:val="23"/>
        </w:rPr>
        <w:tab/>
      </w:r>
      <w:r>
        <w:rPr>
          <w:b/>
          <w:bCs/>
          <w:color w:val="auto"/>
          <w:sz w:val="23"/>
          <w:szCs w:val="23"/>
        </w:rPr>
        <w:t>Ünnepélyes eredményhirdetés</w:t>
      </w:r>
      <w:r>
        <w:rPr>
          <w:color w:val="auto"/>
          <w:sz w:val="23"/>
          <w:szCs w:val="23"/>
        </w:rPr>
        <w:t xml:space="preserve">, díjkiosztás </w:t>
      </w:r>
    </w:p>
    <w:p w:rsidR="00AA6D63" w:rsidRDefault="00AA6D63" w:rsidP="00B73CA3">
      <w:pPr>
        <w:pStyle w:val="Default"/>
        <w:ind w:left="708" w:firstLine="70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Eszterházy Károly Egyetem </w:t>
      </w:r>
      <w:r w:rsidR="00B73CA3">
        <w:rPr>
          <w:color w:val="auto"/>
          <w:sz w:val="23"/>
          <w:szCs w:val="23"/>
        </w:rPr>
        <w:t>Természettudományi Kar</w:t>
      </w:r>
    </w:p>
    <w:p w:rsidR="00B73CA3" w:rsidRDefault="00B73CA3" w:rsidP="00B73CA3">
      <w:pPr>
        <w:pStyle w:val="Default"/>
        <w:ind w:left="708" w:firstLine="70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Leányka u. 4–8. C épület 114. előadóterem</w:t>
      </w:r>
    </w:p>
    <w:p w:rsidR="00B73CA3" w:rsidRDefault="00B73CA3" w:rsidP="00B73CA3">
      <w:pPr>
        <w:pStyle w:val="Default"/>
        <w:ind w:left="708" w:firstLine="708"/>
        <w:rPr>
          <w:color w:val="auto"/>
          <w:sz w:val="23"/>
          <w:szCs w:val="23"/>
        </w:rPr>
      </w:pPr>
    </w:p>
    <w:p w:rsidR="00B73CA3" w:rsidRDefault="00AA6D63" w:rsidP="00AA6D63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11:30-tól </w:t>
      </w:r>
      <w:r w:rsidR="00B73CA3">
        <w:rPr>
          <w:b/>
          <w:bCs/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 xml:space="preserve">Úti csomag átvétele, </w:t>
      </w:r>
      <w:r>
        <w:rPr>
          <w:b/>
          <w:bCs/>
          <w:color w:val="auto"/>
          <w:sz w:val="23"/>
          <w:szCs w:val="23"/>
        </w:rPr>
        <w:t>hazautazás</w:t>
      </w:r>
    </w:p>
    <w:p w:rsidR="004E62FE" w:rsidRDefault="004E62FE" w:rsidP="00AA6D63">
      <w:pPr>
        <w:pStyle w:val="Default"/>
        <w:rPr>
          <w:b/>
          <w:bCs/>
          <w:color w:val="auto"/>
          <w:sz w:val="23"/>
          <w:szCs w:val="23"/>
        </w:rPr>
      </w:pPr>
    </w:p>
    <w:p w:rsidR="004E62FE" w:rsidRDefault="004E62FE" w:rsidP="00AA6D63">
      <w:pPr>
        <w:pStyle w:val="Default"/>
        <w:rPr>
          <w:b/>
          <w:bCs/>
          <w:color w:val="auto"/>
          <w:sz w:val="23"/>
          <w:szCs w:val="23"/>
        </w:rPr>
      </w:pPr>
    </w:p>
    <w:p w:rsidR="004E62FE" w:rsidRDefault="004E62FE" w:rsidP="00AA6D63">
      <w:pPr>
        <w:pStyle w:val="Default"/>
        <w:rPr>
          <w:b/>
          <w:bCs/>
          <w:color w:val="auto"/>
          <w:sz w:val="23"/>
          <w:szCs w:val="23"/>
        </w:rPr>
      </w:pPr>
    </w:p>
    <w:p w:rsidR="00AA6D63" w:rsidRDefault="00AA6D63" w:rsidP="00AA6D63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 </w:t>
      </w:r>
    </w:p>
    <w:p w:rsidR="00482F38" w:rsidRDefault="00482F38" w:rsidP="00482F38">
      <w:pPr>
        <w:pStyle w:val="Default"/>
        <w:jc w:val="both"/>
        <w:rPr>
          <w:sz w:val="23"/>
          <w:szCs w:val="23"/>
        </w:rPr>
      </w:pPr>
      <w:r w:rsidRPr="004D643D">
        <w:rPr>
          <w:sz w:val="23"/>
          <w:szCs w:val="23"/>
        </w:rPr>
        <w:lastRenderedPageBreak/>
        <w:t>A döntő évfolyamonkénti első három</w:t>
      </w:r>
      <w:r>
        <w:rPr>
          <w:sz w:val="23"/>
          <w:szCs w:val="23"/>
        </w:rPr>
        <w:t>-három</w:t>
      </w:r>
      <w:r w:rsidRPr="004D643D">
        <w:rPr>
          <w:sz w:val="23"/>
          <w:szCs w:val="23"/>
        </w:rPr>
        <w:t xml:space="preserve"> helyezettje meghívást kap a </w:t>
      </w:r>
      <w:r w:rsidRPr="004D643D">
        <w:rPr>
          <w:i/>
          <w:sz w:val="23"/>
          <w:szCs w:val="23"/>
        </w:rPr>
        <w:t>résztvevők számára ingyenes</w:t>
      </w:r>
      <w:r w:rsidRPr="004D643D">
        <w:rPr>
          <w:sz w:val="23"/>
          <w:szCs w:val="23"/>
        </w:rPr>
        <w:t xml:space="preserve"> II. Kárpát-medencei Tehetségtáborra</w:t>
      </w:r>
      <w:r>
        <w:rPr>
          <w:sz w:val="23"/>
          <w:szCs w:val="23"/>
        </w:rPr>
        <w:t xml:space="preserve">. Ennek időpontja: 2018. július 2-8., helyszíne a Balaton-felvidéki Nemzeti Park és a Bakony-Balaton UNESCO Globális </w:t>
      </w:r>
      <w:proofErr w:type="spellStart"/>
      <w:r>
        <w:rPr>
          <w:sz w:val="23"/>
          <w:szCs w:val="23"/>
        </w:rPr>
        <w:t>Geopark</w:t>
      </w:r>
      <w:proofErr w:type="spellEnd"/>
      <w:r>
        <w:rPr>
          <w:sz w:val="23"/>
          <w:szCs w:val="23"/>
        </w:rPr>
        <w:t xml:space="preserve"> területe. </w:t>
      </w:r>
      <w:r w:rsidRPr="004D643D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(A </w:t>
      </w:r>
      <w:r w:rsidR="00327B03">
        <w:rPr>
          <w:color w:val="auto"/>
          <w:sz w:val="21"/>
          <w:szCs w:val="21"/>
        </w:rPr>
        <w:t xml:space="preserve"> verseny </w:t>
      </w:r>
      <w:r w:rsidR="000C4FDC">
        <w:rPr>
          <w:color w:val="auto"/>
          <w:sz w:val="21"/>
          <w:szCs w:val="21"/>
        </w:rPr>
        <w:t xml:space="preserve">szervezésével és lebonyolításával, továbbá a </w:t>
      </w:r>
      <w:r>
        <w:rPr>
          <w:sz w:val="23"/>
          <w:szCs w:val="23"/>
        </w:rPr>
        <w:t xml:space="preserve">Tehetségtáborral kapcsolatos további </w:t>
      </w:r>
      <w:proofErr w:type="gramStart"/>
      <w:r>
        <w:rPr>
          <w:sz w:val="23"/>
          <w:szCs w:val="23"/>
        </w:rPr>
        <w:t>információkat</w:t>
      </w:r>
      <w:proofErr w:type="gramEnd"/>
      <w:r>
        <w:rPr>
          <w:sz w:val="23"/>
          <w:szCs w:val="23"/>
        </w:rPr>
        <w:t xml:space="preserve"> Társulatunk honlapján (</w:t>
      </w:r>
      <w:hyperlink r:id="rId10" w:history="1">
        <w:r w:rsidRPr="001B28B1">
          <w:rPr>
            <w:rStyle w:val="Hiperhivatkozs"/>
            <w:sz w:val="23"/>
            <w:szCs w:val="23"/>
          </w:rPr>
          <w:t>www.mtte.hu</w:t>
        </w:r>
      </w:hyperlink>
      <w:r>
        <w:rPr>
          <w:sz w:val="23"/>
          <w:szCs w:val="23"/>
        </w:rPr>
        <w:t>) folyamatosan közzé tesszük.)</w:t>
      </w:r>
    </w:p>
    <w:p w:rsidR="00DC7365" w:rsidRDefault="00DC7365" w:rsidP="00482F38">
      <w:pPr>
        <w:pStyle w:val="Default"/>
        <w:jc w:val="both"/>
        <w:rPr>
          <w:sz w:val="23"/>
          <w:szCs w:val="23"/>
        </w:rPr>
      </w:pPr>
    </w:p>
    <w:p w:rsidR="00DC7365" w:rsidRPr="00AB7E04" w:rsidRDefault="00DC7365" w:rsidP="00DC7365">
      <w:pPr>
        <w:pStyle w:val="Default"/>
        <w:jc w:val="center"/>
        <w:rPr>
          <w:b/>
          <w:i/>
          <w:sz w:val="23"/>
          <w:szCs w:val="23"/>
        </w:rPr>
      </w:pPr>
      <w:r w:rsidRPr="00AB7E04">
        <w:rPr>
          <w:b/>
          <w:i/>
          <w:sz w:val="23"/>
          <w:szCs w:val="23"/>
        </w:rPr>
        <w:t>Eredményes versenyzést, élményekben gazdag Kárpát-medencei döntőt kívánunk Valamennyiüknek, és szeretettel várjuk Önöket!</w:t>
      </w:r>
    </w:p>
    <w:p w:rsidR="00DC7365" w:rsidRDefault="00DC7365" w:rsidP="00482F38">
      <w:pPr>
        <w:pStyle w:val="Default"/>
        <w:jc w:val="both"/>
        <w:rPr>
          <w:sz w:val="23"/>
          <w:szCs w:val="23"/>
        </w:rPr>
      </w:pPr>
    </w:p>
    <w:p w:rsidR="000C4FDC" w:rsidRDefault="000C4FDC" w:rsidP="00482F38">
      <w:pPr>
        <w:pStyle w:val="Default"/>
        <w:jc w:val="both"/>
        <w:rPr>
          <w:sz w:val="23"/>
          <w:szCs w:val="23"/>
        </w:rPr>
      </w:pPr>
    </w:p>
    <w:p w:rsidR="000C4FDC" w:rsidRPr="004D643D" w:rsidRDefault="000C4FDC" w:rsidP="00482F38">
      <w:pPr>
        <w:pStyle w:val="Default"/>
        <w:jc w:val="both"/>
        <w:rPr>
          <w:sz w:val="23"/>
          <w:szCs w:val="23"/>
        </w:rPr>
      </w:pPr>
    </w:p>
    <w:p w:rsidR="00A152D8" w:rsidRDefault="00AA6D63" w:rsidP="00A152D8">
      <w:pPr>
        <w:pStyle w:val="Default"/>
        <w:rPr>
          <w:color w:val="auto"/>
          <w:sz w:val="23"/>
          <w:szCs w:val="23"/>
        </w:rPr>
      </w:pPr>
      <w:r w:rsidRPr="009625F0">
        <w:rPr>
          <w:b/>
          <w:color w:val="auto"/>
          <w:sz w:val="23"/>
          <w:szCs w:val="23"/>
        </w:rPr>
        <w:t>Dr. Hórvölgyi Zoltán</w:t>
      </w:r>
      <w:r w:rsidR="00EA3C00" w:rsidRPr="009625F0">
        <w:rPr>
          <w:b/>
          <w:color w:val="auto"/>
          <w:sz w:val="23"/>
          <w:szCs w:val="23"/>
        </w:rPr>
        <w:t xml:space="preserve"> s.k.</w:t>
      </w:r>
      <w:r w:rsidR="00EA3C00">
        <w:rPr>
          <w:color w:val="auto"/>
          <w:sz w:val="23"/>
          <w:szCs w:val="23"/>
        </w:rPr>
        <w:tab/>
      </w:r>
      <w:r w:rsidR="00EA3C00">
        <w:rPr>
          <w:color w:val="auto"/>
          <w:sz w:val="23"/>
          <w:szCs w:val="23"/>
        </w:rPr>
        <w:tab/>
      </w:r>
      <w:r w:rsidR="00EA3C00">
        <w:rPr>
          <w:color w:val="auto"/>
          <w:sz w:val="23"/>
          <w:szCs w:val="23"/>
        </w:rPr>
        <w:tab/>
      </w:r>
      <w:r w:rsidR="00EA3C00">
        <w:rPr>
          <w:color w:val="auto"/>
          <w:sz w:val="23"/>
          <w:szCs w:val="23"/>
        </w:rPr>
        <w:tab/>
      </w:r>
      <w:r w:rsidR="00EA3C00">
        <w:rPr>
          <w:color w:val="auto"/>
          <w:sz w:val="23"/>
          <w:szCs w:val="23"/>
        </w:rPr>
        <w:tab/>
      </w:r>
      <w:r w:rsidR="00A152D8">
        <w:rPr>
          <w:color w:val="auto"/>
          <w:sz w:val="23"/>
          <w:szCs w:val="23"/>
        </w:rPr>
        <w:tab/>
      </w:r>
      <w:r w:rsidR="00EA3C00" w:rsidRPr="009625F0">
        <w:rPr>
          <w:b/>
          <w:color w:val="auto"/>
          <w:sz w:val="23"/>
          <w:szCs w:val="23"/>
        </w:rPr>
        <w:t xml:space="preserve">Dr. </w:t>
      </w:r>
      <w:r w:rsidR="00A152D8" w:rsidRPr="009625F0">
        <w:rPr>
          <w:b/>
          <w:color w:val="auto"/>
          <w:sz w:val="23"/>
          <w:szCs w:val="23"/>
        </w:rPr>
        <w:t>Tardy János s.k.</w:t>
      </w:r>
    </w:p>
    <w:p w:rsidR="00870E3F" w:rsidRDefault="005927DA" w:rsidP="00A152D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    </w:t>
      </w:r>
      <w:proofErr w:type="gramStart"/>
      <w:r w:rsidR="00AA6D63">
        <w:rPr>
          <w:color w:val="auto"/>
          <w:sz w:val="23"/>
          <w:szCs w:val="23"/>
        </w:rPr>
        <w:t>egyetemi</w:t>
      </w:r>
      <w:proofErr w:type="gramEnd"/>
      <w:r w:rsidR="00AA6D63">
        <w:rPr>
          <w:color w:val="auto"/>
          <w:sz w:val="23"/>
          <w:szCs w:val="23"/>
        </w:rPr>
        <w:t xml:space="preserve"> tanár</w:t>
      </w:r>
      <w:r w:rsidR="00870E3F">
        <w:rPr>
          <w:color w:val="auto"/>
          <w:sz w:val="23"/>
          <w:szCs w:val="23"/>
        </w:rPr>
        <w:t>,</w:t>
      </w:r>
      <w:r w:rsidR="00A152D8">
        <w:rPr>
          <w:color w:val="auto"/>
          <w:sz w:val="23"/>
          <w:szCs w:val="23"/>
        </w:rPr>
        <w:tab/>
      </w:r>
      <w:r w:rsidR="00A152D8">
        <w:rPr>
          <w:color w:val="auto"/>
          <w:sz w:val="23"/>
          <w:szCs w:val="23"/>
        </w:rPr>
        <w:tab/>
      </w:r>
      <w:r w:rsidR="00A152D8">
        <w:rPr>
          <w:color w:val="auto"/>
          <w:sz w:val="23"/>
          <w:szCs w:val="23"/>
        </w:rPr>
        <w:tab/>
      </w:r>
      <w:r w:rsidR="00A152D8">
        <w:rPr>
          <w:color w:val="auto"/>
          <w:sz w:val="23"/>
          <w:szCs w:val="23"/>
        </w:rPr>
        <w:tab/>
      </w:r>
      <w:r w:rsidR="00AA6D63">
        <w:rPr>
          <w:color w:val="auto"/>
          <w:sz w:val="23"/>
          <w:szCs w:val="23"/>
        </w:rPr>
        <w:t xml:space="preserve"> </w:t>
      </w:r>
      <w:r w:rsidR="00A152D8">
        <w:rPr>
          <w:color w:val="auto"/>
          <w:sz w:val="23"/>
          <w:szCs w:val="23"/>
        </w:rPr>
        <w:tab/>
        <w:t xml:space="preserve">  </w:t>
      </w:r>
      <w:r w:rsidR="00870E3F">
        <w:rPr>
          <w:color w:val="auto"/>
          <w:sz w:val="23"/>
          <w:szCs w:val="23"/>
        </w:rPr>
        <w:t xml:space="preserve">                      </w:t>
      </w:r>
      <w:r w:rsidR="00EA3C00">
        <w:rPr>
          <w:color w:val="auto"/>
          <w:sz w:val="23"/>
          <w:szCs w:val="23"/>
        </w:rPr>
        <w:t xml:space="preserve">     </w:t>
      </w:r>
      <w:r w:rsidR="00870E3F">
        <w:rPr>
          <w:color w:val="auto"/>
          <w:sz w:val="23"/>
          <w:szCs w:val="23"/>
        </w:rPr>
        <w:t>c. egyetemi tanár,</w:t>
      </w:r>
    </w:p>
    <w:p w:rsidR="00AA6D63" w:rsidRDefault="00870E3F" w:rsidP="00A152D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az MTT Kémiai Szakosztály elnöke                                                         az MTT  </w:t>
      </w:r>
      <w:r w:rsidR="00A152D8">
        <w:rPr>
          <w:color w:val="auto"/>
          <w:sz w:val="23"/>
          <w:szCs w:val="23"/>
        </w:rPr>
        <w:t>ügyvezető elnöke</w:t>
      </w:r>
    </w:p>
    <w:p w:rsidR="00AA6D63" w:rsidRDefault="00A152D8" w:rsidP="00AA6D63">
      <w:pPr>
        <w:pStyle w:val="Default"/>
        <w:rPr>
          <w:color w:val="auto"/>
        </w:rPr>
      </w:pP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 w:rsidR="00AA6D63">
        <w:rPr>
          <w:color w:val="auto"/>
          <w:sz w:val="23"/>
          <w:szCs w:val="23"/>
        </w:rPr>
        <w:t xml:space="preserve"> </w:t>
      </w:r>
    </w:p>
    <w:p w:rsidR="00AA6D63" w:rsidRDefault="00AA6D63" w:rsidP="00AA6D63">
      <w:pPr>
        <w:pStyle w:val="Default"/>
        <w:pageBreakBefore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>Nagyon fontos egyéb, technikai információk</w:t>
      </w:r>
      <w:r w:rsidR="00600566">
        <w:rPr>
          <w:b/>
          <w:bCs/>
          <w:color w:val="auto"/>
          <w:sz w:val="28"/>
          <w:szCs w:val="28"/>
        </w:rPr>
        <w:t>:</w:t>
      </w:r>
    </w:p>
    <w:p w:rsidR="00600566" w:rsidRDefault="00AA6D63" w:rsidP="00600566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Felhívjuk szíves figyelmét, hogy az országos döntőbe jutott tanulók</w:t>
      </w:r>
      <w:r w:rsidR="00600566">
        <w:rPr>
          <w:color w:val="auto"/>
          <w:sz w:val="23"/>
          <w:szCs w:val="23"/>
        </w:rPr>
        <w:t xml:space="preserve"> és</w:t>
      </w:r>
      <w:r>
        <w:rPr>
          <w:color w:val="auto"/>
          <w:sz w:val="23"/>
          <w:szCs w:val="23"/>
        </w:rPr>
        <w:t xml:space="preserve"> a kísérőtanárok részvételi díja is </w:t>
      </w:r>
      <w:r>
        <w:rPr>
          <w:b/>
          <w:bCs/>
          <w:color w:val="auto"/>
          <w:sz w:val="23"/>
          <w:szCs w:val="23"/>
        </w:rPr>
        <w:t>15 000 Ft/fő</w:t>
      </w:r>
      <w:r>
        <w:rPr>
          <w:color w:val="auto"/>
          <w:sz w:val="23"/>
          <w:szCs w:val="23"/>
        </w:rPr>
        <w:t>.</w:t>
      </w:r>
    </w:p>
    <w:p w:rsidR="00600566" w:rsidRDefault="00600566" w:rsidP="00AA6D63">
      <w:pPr>
        <w:pStyle w:val="Default"/>
        <w:rPr>
          <w:color w:val="auto"/>
          <w:sz w:val="23"/>
          <w:szCs w:val="23"/>
        </w:rPr>
      </w:pPr>
    </w:p>
    <w:p w:rsidR="00AA6D63" w:rsidRDefault="00AA6D63" w:rsidP="004C7AA1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A verseny technikai rendezője gondoskodik verseny ideje alatt a résztvevők szállásáról, ellátásáról a versenyhelyszín és a szállás</w:t>
      </w:r>
      <w:r w:rsidR="004C7AA1">
        <w:rPr>
          <w:color w:val="auto"/>
          <w:sz w:val="23"/>
          <w:szCs w:val="23"/>
        </w:rPr>
        <w:t xml:space="preserve"> </w:t>
      </w:r>
      <w:r w:rsidR="00EA3C00">
        <w:rPr>
          <w:color w:val="auto"/>
          <w:sz w:val="23"/>
          <w:szCs w:val="23"/>
        </w:rPr>
        <w:t>közötti transzferekről</w:t>
      </w:r>
      <w:r>
        <w:rPr>
          <w:color w:val="auto"/>
          <w:sz w:val="23"/>
          <w:szCs w:val="23"/>
        </w:rPr>
        <w:t xml:space="preserve"> is. </w:t>
      </w:r>
    </w:p>
    <w:p w:rsidR="00600566" w:rsidRDefault="00600566" w:rsidP="00AA6D63">
      <w:pPr>
        <w:pStyle w:val="Default"/>
        <w:rPr>
          <w:color w:val="auto"/>
          <w:sz w:val="23"/>
          <w:szCs w:val="23"/>
        </w:rPr>
      </w:pPr>
    </w:p>
    <w:p w:rsidR="00AA6D63" w:rsidRDefault="00AA6D63" w:rsidP="00600566">
      <w:pPr>
        <w:pStyle w:val="Default"/>
        <w:jc w:val="center"/>
        <w:rPr>
          <w:color w:val="auto"/>
          <w:sz w:val="25"/>
          <w:szCs w:val="25"/>
        </w:rPr>
      </w:pPr>
      <w:r>
        <w:rPr>
          <w:b/>
          <w:bCs/>
          <w:color w:val="auto"/>
          <w:sz w:val="25"/>
          <w:szCs w:val="25"/>
        </w:rPr>
        <w:t>A TIT Bugát Pál Egyesülete, mint</w:t>
      </w:r>
      <w:r w:rsidR="003B6C8B">
        <w:rPr>
          <w:b/>
          <w:bCs/>
          <w:color w:val="auto"/>
          <w:sz w:val="25"/>
          <w:szCs w:val="25"/>
        </w:rPr>
        <w:t xml:space="preserve"> a</w:t>
      </w:r>
      <w:r w:rsidR="00600566">
        <w:rPr>
          <w:b/>
          <w:bCs/>
          <w:color w:val="auto"/>
          <w:sz w:val="25"/>
          <w:szCs w:val="25"/>
        </w:rPr>
        <w:t xml:space="preserve"> verseny technikai rendezője</w:t>
      </w:r>
      <w:r>
        <w:rPr>
          <w:b/>
          <w:bCs/>
          <w:color w:val="auto"/>
          <w:sz w:val="25"/>
          <w:szCs w:val="25"/>
        </w:rPr>
        <w:t xml:space="preserve"> kéri,</w:t>
      </w:r>
    </w:p>
    <w:p w:rsidR="00AA6D63" w:rsidRDefault="00AA6D63" w:rsidP="00600566">
      <w:pPr>
        <w:pStyle w:val="Default"/>
        <w:jc w:val="center"/>
        <w:rPr>
          <w:color w:val="auto"/>
          <w:sz w:val="25"/>
          <w:szCs w:val="25"/>
        </w:rPr>
      </w:pPr>
      <w:r>
        <w:rPr>
          <w:b/>
          <w:bCs/>
          <w:color w:val="auto"/>
          <w:sz w:val="25"/>
          <w:szCs w:val="25"/>
        </w:rPr>
        <w:t xml:space="preserve">hogy a </w:t>
      </w:r>
      <w:hyperlink r:id="rId11" w:history="1">
        <w:r w:rsidR="00600566" w:rsidRPr="004C7AA1">
          <w:rPr>
            <w:rStyle w:val="Hiperhivatkozs"/>
            <w:b/>
            <w:bCs/>
            <w:sz w:val="36"/>
            <w:szCs w:val="36"/>
          </w:rPr>
          <w:t>tit@ektf.hu</w:t>
        </w:r>
      </w:hyperlink>
      <w:r w:rsidR="00600566">
        <w:rPr>
          <w:b/>
          <w:bCs/>
          <w:color w:val="auto"/>
          <w:sz w:val="25"/>
          <w:szCs w:val="25"/>
        </w:rPr>
        <w:t xml:space="preserve"> </w:t>
      </w:r>
      <w:r>
        <w:rPr>
          <w:b/>
          <w:bCs/>
          <w:color w:val="auto"/>
          <w:sz w:val="25"/>
          <w:szCs w:val="25"/>
        </w:rPr>
        <w:t>e-mail címre küldött levélben</w:t>
      </w:r>
    </w:p>
    <w:p w:rsidR="00AA6D63" w:rsidRDefault="00AA6D63" w:rsidP="00600566">
      <w:pPr>
        <w:pStyle w:val="Default"/>
        <w:jc w:val="center"/>
        <w:rPr>
          <w:b/>
          <w:bCs/>
          <w:color w:val="auto"/>
          <w:sz w:val="25"/>
          <w:szCs w:val="25"/>
        </w:rPr>
      </w:pPr>
      <w:r>
        <w:rPr>
          <w:b/>
          <w:bCs/>
          <w:color w:val="auto"/>
          <w:sz w:val="25"/>
          <w:szCs w:val="25"/>
        </w:rPr>
        <w:t xml:space="preserve">legkésőbb </w:t>
      </w:r>
      <w:r w:rsidRPr="004C7AA1">
        <w:rPr>
          <w:b/>
          <w:bCs/>
          <w:color w:val="auto"/>
          <w:sz w:val="25"/>
          <w:szCs w:val="25"/>
          <w:u w:val="single"/>
        </w:rPr>
        <w:t>201</w:t>
      </w:r>
      <w:r w:rsidR="00600566" w:rsidRPr="004C7AA1">
        <w:rPr>
          <w:b/>
          <w:bCs/>
          <w:color w:val="auto"/>
          <w:sz w:val="25"/>
          <w:szCs w:val="25"/>
          <w:u w:val="single"/>
        </w:rPr>
        <w:t>8</w:t>
      </w:r>
      <w:r w:rsidRPr="004C7AA1">
        <w:rPr>
          <w:b/>
          <w:bCs/>
          <w:color w:val="auto"/>
          <w:sz w:val="25"/>
          <w:szCs w:val="25"/>
          <w:u w:val="single"/>
        </w:rPr>
        <w:t>. május 18-ig</w:t>
      </w:r>
      <w:r>
        <w:rPr>
          <w:b/>
          <w:bCs/>
          <w:color w:val="auto"/>
          <w:sz w:val="25"/>
          <w:szCs w:val="25"/>
        </w:rPr>
        <w:t xml:space="preserve"> feltétlen regisztrálják:</w:t>
      </w:r>
    </w:p>
    <w:p w:rsidR="00600566" w:rsidRDefault="00600566" w:rsidP="00AA6D63">
      <w:pPr>
        <w:pStyle w:val="Default"/>
        <w:rPr>
          <w:b/>
          <w:bCs/>
          <w:color w:val="auto"/>
          <w:sz w:val="25"/>
          <w:szCs w:val="25"/>
        </w:rPr>
      </w:pPr>
    </w:p>
    <w:p w:rsidR="00600566" w:rsidRDefault="00600566" w:rsidP="00AA6D63">
      <w:pPr>
        <w:pStyle w:val="Default"/>
        <w:rPr>
          <w:color w:val="auto"/>
          <w:sz w:val="25"/>
          <w:szCs w:val="25"/>
        </w:rPr>
      </w:pPr>
    </w:p>
    <w:p w:rsidR="00AA6D63" w:rsidRPr="00600566" w:rsidRDefault="00AA6D63" w:rsidP="00600566">
      <w:pPr>
        <w:pStyle w:val="Default"/>
        <w:numPr>
          <w:ilvl w:val="0"/>
          <w:numId w:val="5"/>
        </w:numPr>
        <w:spacing w:after="150"/>
        <w:rPr>
          <w:b/>
          <w:color w:val="auto"/>
          <w:sz w:val="22"/>
          <w:szCs w:val="22"/>
        </w:rPr>
      </w:pPr>
      <w:r w:rsidRPr="00600566">
        <w:rPr>
          <w:b/>
          <w:color w:val="auto"/>
          <w:sz w:val="22"/>
          <w:szCs w:val="22"/>
        </w:rPr>
        <w:t xml:space="preserve">A versenyző iskolájának megnevezését és címét </w:t>
      </w:r>
    </w:p>
    <w:p w:rsidR="00AA6D63" w:rsidRPr="00600566" w:rsidRDefault="00AA6D63" w:rsidP="00600566">
      <w:pPr>
        <w:pStyle w:val="Default"/>
        <w:numPr>
          <w:ilvl w:val="0"/>
          <w:numId w:val="5"/>
        </w:numPr>
        <w:spacing w:after="150"/>
        <w:rPr>
          <w:b/>
          <w:color w:val="auto"/>
          <w:sz w:val="22"/>
          <w:szCs w:val="22"/>
        </w:rPr>
      </w:pPr>
      <w:r w:rsidRPr="00600566">
        <w:rPr>
          <w:b/>
          <w:color w:val="auto"/>
          <w:sz w:val="22"/>
          <w:szCs w:val="22"/>
        </w:rPr>
        <w:t xml:space="preserve">A résztvevő versenyző(k) és érkező kísérő szülő vagy felkészítő tanár nevét </w:t>
      </w:r>
    </w:p>
    <w:p w:rsidR="00AA6D63" w:rsidRPr="00600566" w:rsidRDefault="00AA6D63" w:rsidP="00600566">
      <w:pPr>
        <w:pStyle w:val="Default"/>
        <w:numPr>
          <w:ilvl w:val="0"/>
          <w:numId w:val="5"/>
        </w:numPr>
        <w:spacing w:after="150"/>
        <w:rPr>
          <w:b/>
          <w:color w:val="auto"/>
          <w:sz w:val="22"/>
          <w:szCs w:val="22"/>
        </w:rPr>
      </w:pPr>
      <w:r w:rsidRPr="00600566">
        <w:rPr>
          <w:b/>
          <w:color w:val="auto"/>
          <w:sz w:val="22"/>
          <w:szCs w:val="22"/>
        </w:rPr>
        <w:t xml:space="preserve">Részvételi díj fizetésének módját (átutalás, vagy helyszíni készpénzfizetés) </w:t>
      </w:r>
    </w:p>
    <w:p w:rsidR="00AA6D63" w:rsidRPr="00600566" w:rsidRDefault="00AA6D63" w:rsidP="00600566">
      <w:pPr>
        <w:pStyle w:val="Default"/>
        <w:numPr>
          <w:ilvl w:val="0"/>
          <w:numId w:val="5"/>
        </w:numPr>
        <w:rPr>
          <w:b/>
          <w:color w:val="auto"/>
          <w:sz w:val="22"/>
          <w:szCs w:val="22"/>
        </w:rPr>
      </w:pPr>
      <w:r w:rsidRPr="00600566">
        <w:rPr>
          <w:b/>
          <w:color w:val="auto"/>
          <w:sz w:val="22"/>
          <w:szCs w:val="22"/>
        </w:rPr>
        <w:t xml:space="preserve">Pontos számlázási címet (és ha eltérő, a számla pontos postázási címét is) </w:t>
      </w:r>
    </w:p>
    <w:p w:rsidR="00AA6D63" w:rsidRDefault="00AA6D63" w:rsidP="00AA6D63">
      <w:pPr>
        <w:pStyle w:val="Default"/>
        <w:rPr>
          <w:color w:val="auto"/>
          <w:sz w:val="22"/>
          <w:szCs w:val="22"/>
        </w:rPr>
      </w:pPr>
    </w:p>
    <w:p w:rsidR="00600566" w:rsidRDefault="00600566" w:rsidP="004C7AA1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Kérjük, hogy a részvételi díjat szíveskedjenek átutalni a </w:t>
      </w:r>
      <w:r>
        <w:rPr>
          <w:b/>
          <w:bCs/>
          <w:color w:val="auto"/>
          <w:sz w:val="23"/>
          <w:szCs w:val="23"/>
        </w:rPr>
        <w:t>TIT Bugát Pál Egyesülete</w:t>
      </w:r>
      <w:r>
        <w:rPr>
          <w:color w:val="auto"/>
          <w:sz w:val="23"/>
          <w:szCs w:val="23"/>
        </w:rPr>
        <w:t xml:space="preserve">, </w:t>
      </w:r>
      <w:r w:rsidR="004C7AA1">
        <w:rPr>
          <w:color w:val="auto"/>
          <w:sz w:val="23"/>
          <w:szCs w:val="23"/>
        </w:rPr>
        <w:br/>
      </w:r>
      <w:r>
        <w:rPr>
          <w:color w:val="auto"/>
          <w:sz w:val="23"/>
          <w:szCs w:val="23"/>
        </w:rPr>
        <w:t xml:space="preserve">Korona Takarékszövetkezetnél vezetett </w:t>
      </w:r>
      <w:r>
        <w:rPr>
          <w:b/>
          <w:bCs/>
          <w:color w:val="auto"/>
          <w:sz w:val="23"/>
          <w:szCs w:val="23"/>
        </w:rPr>
        <w:t xml:space="preserve">62800307-10001208 </w:t>
      </w:r>
      <w:r>
        <w:rPr>
          <w:color w:val="auto"/>
          <w:sz w:val="23"/>
          <w:szCs w:val="23"/>
        </w:rPr>
        <w:t>számú számlájára,</w:t>
      </w:r>
      <w:r w:rsidR="004C7AA1">
        <w:rPr>
          <w:color w:val="auto"/>
          <w:sz w:val="23"/>
          <w:szCs w:val="23"/>
        </w:rPr>
        <w:br/>
      </w:r>
      <w:r>
        <w:rPr>
          <w:color w:val="auto"/>
          <w:sz w:val="23"/>
          <w:szCs w:val="23"/>
        </w:rPr>
        <w:t xml:space="preserve">vagy megérkezéskor a helyszínen készpénzben befizetni. </w:t>
      </w:r>
    </w:p>
    <w:p w:rsidR="00600566" w:rsidRDefault="00600566" w:rsidP="00600566">
      <w:pPr>
        <w:pStyle w:val="Default"/>
        <w:rPr>
          <w:color w:val="auto"/>
          <w:sz w:val="23"/>
          <w:szCs w:val="23"/>
        </w:rPr>
      </w:pPr>
    </w:p>
    <w:p w:rsidR="00600566" w:rsidRDefault="00600566" w:rsidP="006005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Az Egerbe utazásról a tanulók és a tanárok saját maguk gondoskodnak. </w:t>
      </w:r>
    </w:p>
    <w:p w:rsidR="00600566" w:rsidRDefault="00600566" w:rsidP="00600566">
      <w:pPr>
        <w:pStyle w:val="Default"/>
        <w:rPr>
          <w:sz w:val="23"/>
          <w:szCs w:val="23"/>
        </w:rPr>
      </w:pPr>
    </w:p>
    <w:p w:rsidR="00600566" w:rsidRDefault="00600566" w:rsidP="004C7AA1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Kérjük, hogy a tanulók szíveskedjenek </w:t>
      </w:r>
      <w:r>
        <w:rPr>
          <w:b/>
          <w:bCs/>
          <w:color w:val="auto"/>
          <w:sz w:val="23"/>
          <w:szCs w:val="23"/>
        </w:rPr>
        <w:t xml:space="preserve">ünneplő ruhát </w:t>
      </w:r>
      <w:r>
        <w:rPr>
          <w:color w:val="auto"/>
          <w:sz w:val="23"/>
          <w:szCs w:val="23"/>
        </w:rPr>
        <w:t xml:space="preserve">magukkal hozni a megnyitóra és az ünnepélyes eredményhirdetésre, valamint a laboratóriumi gyakorlati fordulóra </w:t>
      </w:r>
      <w:r>
        <w:rPr>
          <w:b/>
          <w:bCs/>
          <w:color w:val="auto"/>
          <w:sz w:val="23"/>
          <w:szCs w:val="23"/>
        </w:rPr>
        <w:t xml:space="preserve">fehér köpenyt, védőszemüveget és vegyszerkanalat, valamint másodperces időmérésre alkalmas eszközt </w:t>
      </w:r>
      <w:r>
        <w:rPr>
          <w:color w:val="auto"/>
          <w:sz w:val="23"/>
          <w:szCs w:val="23"/>
        </w:rPr>
        <w:t xml:space="preserve">(karóra, stopper, stb.). </w:t>
      </w:r>
    </w:p>
    <w:p w:rsidR="00600566" w:rsidRDefault="00600566" w:rsidP="00AA6D63">
      <w:pPr>
        <w:pStyle w:val="Default"/>
        <w:rPr>
          <w:color w:val="auto"/>
          <w:sz w:val="22"/>
          <w:szCs w:val="22"/>
        </w:rPr>
      </w:pPr>
    </w:p>
    <w:p w:rsidR="00AA6D63" w:rsidRDefault="00AA6D63" w:rsidP="00AA6D6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Jó versenyzést kívánva! </w:t>
      </w:r>
    </w:p>
    <w:p w:rsidR="00AA6D63" w:rsidRDefault="00AA6D63" w:rsidP="00AA6D6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Üdvözlettel</w:t>
      </w:r>
      <w:r w:rsidR="00BB3BEA">
        <w:rPr>
          <w:color w:val="auto"/>
          <w:sz w:val="23"/>
          <w:szCs w:val="23"/>
        </w:rPr>
        <w:t>:</w:t>
      </w:r>
      <w:r>
        <w:rPr>
          <w:color w:val="auto"/>
          <w:sz w:val="23"/>
          <w:szCs w:val="23"/>
        </w:rPr>
        <w:t xml:space="preserve"> </w:t>
      </w:r>
    </w:p>
    <w:p w:rsidR="004C7AA1" w:rsidRDefault="004C7AA1" w:rsidP="00AA6D63">
      <w:pPr>
        <w:pStyle w:val="Default"/>
        <w:rPr>
          <w:color w:val="auto"/>
          <w:sz w:val="23"/>
          <w:szCs w:val="23"/>
        </w:rPr>
      </w:pPr>
    </w:p>
    <w:p w:rsidR="00BB3BEA" w:rsidRDefault="00BB3BEA" w:rsidP="00AA6D63">
      <w:pPr>
        <w:pStyle w:val="Default"/>
        <w:rPr>
          <w:color w:val="auto"/>
          <w:sz w:val="23"/>
          <w:szCs w:val="23"/>
        </w:rPr>
      </w:pPr>
    </w:p>
    <w:p w:rsidR="00AA6D63" w:rsidRDefault="00AA6D63" w:rsidP="00AA6D63">
      <w:pPr>
        <w:pStyle w:val="Default"/>
        <w:jc w:val="righ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Bodó Péter </w:t>
      </w:r>
    </w:p>
    <w:p w:rsidR="00AA6D63" w:rsidRDefault="00AA6D63" w:rsidP="00AA6D63">
      <w:pPr>
        <w:pStyle w:val="Default"/>
        <w:jc w:val="righ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Igazgató </w:t>
      </w:r>
    </w:p>
    <w:p w:rsidR="00AA6D63" w:rsidRDefault="00AA6D63" w:rsidP="00AA6D63">
      <w:pPr>
        <w:pStyle w:val="Default"/>
        <w:jc w:val="righ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TIT Bugát Pál Egyesülete </w:t>
      </w:r>
    </w:p>
    <w:p w:rsidR="00AA6D63" w:rsidRDefault="00AA6D63" w:rsidP="00AA6D63">
      <w:pPr>
        <w:pStyle w:val="Default"/>
        <w:jc w:val="righ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3300 Eger Klapka u. 9. </w:t>
      </w:r>
    </w:p>
    <w:p w:rsidR="00AA6D63" w:rsidRDefault="00AA6D63" w:rsidP="00AA6D63">
      <w:pPr>
        <w:pStyle w:val="Default"/>
        <w:jc w:val="righ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Tel.: 36-516720, Fax: 36-526721 </w:t>
      </w:r>
    </w:p>
    <w:p w:rsidR="00AA6D63" w:rsidRPr="00BB3BEA" w:rsidRDefault="00AA6D63" w:rsidP="00AA6D63">
      <w:pPr>
        <w:pStyle w:val="Default"/>
        <w:jc w:val="right"/>
        <w:rPr>
          <w:b/>
          <w:color w:val="auto"/>
          <w:sz w:val="23"/>
          <w:szCs w:val="23"/>
        </w:rPr>
      </w:pPr>
      <w:r w:rsidRPr="00BB3BEA">
        <w:rPr>
          <w:b/>
          <w:color w:val="auto"/>
          <w:sz w:val="23"/>
          <w:szCs w:val="23"/>
        </w:rPr>
        <w:t xml:space="preserve">E-mail: tit@ektf.hu </w:t>
      </w:r>
    </w:p>
    <w:p w:rsidR="00A91237" w:rsidRDefault="00AA6D63" w:rsidP="00AA6D63">
      <w:pPr>
        <w:jc w:val="right"/>
        <w:rPr>
          <w:sz w:val="23"/>
          <w:szCs w:val="23"/>
        </w:rPr>
      </w:pPr>
      <w:r>
        <w:rPr>
          <w:sz w:val="23"/>
          <w:szCs w:val="23"/>
        </w:rPr>
        <w:t>Bankszámlaszám: Korona Takarékszövetkezet 62800307-10001208</w:t>
      </w:r>
    </w:p>
    <w:p w:rsidR="0015023C" w:rsidRDefault="0015023C" w:rsidP="00AA6D63">
      <w:pPr>
        <w:jc w:val="right"/>
        <w:rPr>
          <w:sz w:val="23"/>
          <w:szCs w:val="23"/>
        </w:rPr>
      </w:pPr>
    </w:p>
    <w:p w:rsidR="0015023C" w:rsidRDefault="0015023C" w:rsidP="00AA6D63">
      <w:pPr>
        <w:jc w:val="right"/>
        <w:rPr>
          <w:sz w:val="23"/>
          <w:szCs w:val="23"/>
        </w:rPr>
      </w:pPr>
    </w:p>
    <w:p w:rsidR="0015023C" w:rsidRDefault="0015023C" w:rsidP="00AA6D63">
      <w:pPr>
        <w:jc w:val="right"/>
        <w:rPr>
          <w:sz w:val="23"/>
          <w:szCs w:val="23"/>
        </w:rPr>
      </w:pPr>
    </w:p>
    <w:p w:rsidR="0015023C" w:rsidRDefault="0015023C" w:rsidP="00AA6D63">
      <w:pPr>
        <w:jc w:val="right"/>
        <w:rPr>
          <w:sz w:val="23"/>
          <w:szCs w:val="23"/>
        </w:rPr>
      </w:pPr>
    </w:p>
    <w:p w:rsidR="0015023C" w:rsidRDefault="00AB6209" w:rsidP="00AA6D63">
      <w:pPr>
        <w:jc w:val="right"/>
        <w:rPr>
          <w:sz w:val="23"/>
          <w:szCs w:val="23"/>
        </w:rPr>
      </w:pPr>
      <w:r>
        <w:rPr>
          <w:noProof/>
          <w:color w:val="0000FF"/>
          <w:lang w:eastAsia="hu-HU"/>
        </w:rPr>
        <w:lastRenderedPageBreak/>
        <w:drawing>
          <wp:inline distT="0" distB="0" distL="0" distR="0" wp14:anchorId="3FCD244B" wp14:editId="55CC76E1">
            <wp:extent cx="1788619" cy="937895"/>
            <wp:effectExtent l="0" t="0" r="2540" b="0"/>
            <wp:docPr id="9" name="irc_mi" descr="Képtalálat a következőre: „egis logo”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Képtalálat a következőre: „egis logo”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461" cy="944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hu-HU"/>
        </w:rPr>
        <w:drawing>
          <wp:inline distT="0" distB="0" distL="0" distR="0" wp14:anchorId="25C5E739" wp14:editId="3E8ACFD5">
            <wp:extent cx="1619250" cy="1619250"/>
            <wp:effectExtent l="0" t="0" r="0" b="0"/>
            <wp:docPr id="8" name="irc_mi" descr="Képtalálat a következőre: „bálint analitika logo”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Képtalálat a következőre: „bálint analitika logo”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023C">
        <w:rPr>
          <w:noProof/>
          <w:sz w:val="23"/>
          <w:szCs w:val="23"/>
          <w:lang w:eastAsia="hu-H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2010410</wp:posOffset>
            </wp:positionV>
            <wp:extent cx="990600" cy="1402080"/>
            <wp:effectExtent l="0" t="0" r="0" b="7620"/>
            <wp:wrapThrough wrapText="bothSides">
              <wp:wrapPolygon edited="0">
                <wp:start x="0" y="0"/>
                <wp:lineTo x="0" y="21424"/>
                <wp:lineTo x="21185" y="21424"/>
                <wp:lineTo x="21185" y="0"/>
                <wp:lineTo x="0" y="0"/>
              </wp:wrapPolygon>
            </wp:wrapThrough>
            <wp:docPr id="3" name="Kép 3" descr="mv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vm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40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023C">
        <w:rPr>
          <w:noProof/>
          <w:sz w:val="23"/>
          <w:szCs w:val="23"/>
          <w:lang w:eastAsia="hu-HU"/>
        </w:rPr>
        <w:drawing>
          <wp:anchor distT="0" distB="0" distL="114300" distR="114300" simplePos="0" relativeHeight="251668480" behindDoc="1" locked="0" layoutInCell="1" allowOverlap="1" wp14:anchorId="7D92E855" wp14:editId="07E81292">
            <wp:simplePos x="0" y="0"/>
            <wp:positionH relativeFrom="column">
              <wp:posOffset>4905375</wp:posOffset>
            </wp:positionH>
            <wp:positionV relativeFrom="paragraph">
              <wp:posOffset>658495</wp:posOffset>
            </wp:positionV>
            <wp:extent cx="1177925" cy="723900"/>
            <wp:effectExtent l="0" t="0" r="3175" b="0"/>
            <wp:wrapTight wrapText="bothSides">
              <wp:wrapPolygon edited="0">
                <wp:start x="699" y="0"/>
                <wp:lineTo x="0" y="1137"/>
                <wp:lineTo x="0" y="10800"/>
                <wp:lineTo x="2096" y="18189"/>
                <wp:lineTo x="3843" y="21032"/>
                <wp:lineTo x="4192" y="21032"/>
                <wp:lineTo x="8384" y="21032"/>
                <wp:lineTo x="8733" y="21032"/>
                <wp:lineTo x="11877" y="18189"/>
                <wp:lineTo x="19562" y="9663"/>
                <wp:lineTo x="19562" y="9095"/>
                <wp:lineTo x="21309" y="5684"/>
                <wp:lineTo x="21309" y="0"/>
                <wp:lineTo x="699" y="0"/>
              </wp:wrapPolygon>
            </wp:wrapTight>
            <wp:docPr id="17" name="Kép 17" descr="C:\Users\climbela\AppData\Local\Microsoft\Windows\INetCache\Content.Word\m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climbela\AppData\Local\Microsoft\Windows\INetCache\Content.Word\mol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023C">
        <w:rPr>
          <w:noProof/>
          <w:sz w:val="23"/>
          <w:szCs w:val="23"/>
          <w:lang w:eastAsia="hu-HU"/>
        </w:rPr>
        <w:drawing>
          <wp:anchor distT="0" distB="0" distL="114300" distR="114300" simplePos="0" relativeHeight="251666432" behindDoc="1" locked="0" layoutInCell="1" allowOverlap="1" wp14:anchorId="6640C7AE" wp14:editId="5E3956EB">
            <wp:simplePos x="0" y="0"/>
            <wp:positionH relativeFrom="column">
              <wp:posOffset>2619375</wp:posOffset>
            </wp:positionH>
            <wp:positionV relativeFrom="paragraph">
              <wp:posOffset>548005</wp:posOffset>
            </wp:positionV>
            <wp:extent cx="1685925" cy="1028700"/>
            <wp:effectExtent l="0" t="0" r="9525" b="0"/>
            <wp:wrapTight wrapText="bothSides">
              <wp:wrapPolygon edited="0">
                <wp:start x="0" y="0"/>
                <wp:lineTo x="0" y="21200"/>
                <wp:lineTo x="21478" y="21200"/>
                <wp:lineTo x="21478" y="0"/>
                <wp:lineTo x="0" y="0"/>
              </wp:wrapPolygon>
            </wp:wrapTight>
            <wp:docPr id="7" name="Kép 7" descr="C:\Users\climbela\AppData\Local\Microsoft\Windows\INetCache\Content.Word\Rich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climbela\AppData\Local\Microsoft\Windows\INetCache\Content.Word\Richter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5023C">
        <w:rPr>
          <w:noProof/>
          <w:sz w:val="23"/>
          <w:szCs w:val="23"/>
          <w:lang w:eastAsia="hu-H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-414020</wp:posOffset>
            </wp:positionH>
            <wp:positionV relativeFrom="paragraph">
              <wp:posOffset>628650</wp:posOffset>
            </wp:positionV>
            <wp:extent cx="2652395" cy="756285"/>
            <wp:effectExtent l="0" t="0" r="0" b="5715"/>
            <wp:wrapThrough wrapText="bothSides">
              <wp:wrapPolygon edited="0">
                <wp:start x="0" y="0"/>
                <wp:lineTo x="0" y="21219"/>
                <wp:lineTo x="21409" y="21219"/>
                <wp:lineTo x="21409" y="0"/>
                <wp:lineTo x="0" y="0"/>
              </wp:wrapPolygon>
            </wp:wrapThrough>
            <wp:docPr id="5" name="Kép 5" descr="em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mmi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2395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5023C" w:rsidSect="00A912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A43AB"/>
    <w:multiLevelType w:val="hybridMultilevel"/>
    <w:tmpl w:val="7D36ED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26F61"/>
    <w:multiLevelType w:val="hybridMultilevel"/>
    <w:tmpl w:val="DC16F5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205A5"/>
    <w:multiLevelType w:val="hybridMultilevel"/>
    <w:tmpl w:val="3326A2E2"/>
    <w:lvl w:ilvl="0" w:tplc="352AD88C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E2BA9"/>
    <w:multiLevelType w:val="hybridMultilevel"/>
    <w:tmpl w:val="73A865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037AA5"/>
    <w:multiLevelType w:val="hybridMultilevel"/>
    <w:tmpl w:val="C3449A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CC3635"/>
    <w:multiLevelType w:val="hybridMultilevel"/>
    <w:tmpl w:val="A364C7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D63"/>
    <w:rsid w:val="00057F02"/>
    <w:rsid w:val="000C47FE"/>
    <w:rsid w:val="000C4FDC"/>
    <w:rsid w:val="00121D59"/>
    <w:rsid w:val="0015023C"/>
    <w:rsid w:val="00193087"/>
    <w:rsid w:val="00193B48"/>
    <w:rsid w:val="001D7BBB"/>
    <w:rsid w:val="001F411D"/>
    <w:rsid w:val="002125A3"/>
    <w:rsid w:val="00262085"/>
    <w:rsid w:val="002B79BC"/>
    <w:rsid w:val="00327B03"/>
    <w:rsid w:val="003B6C8B"/>
    <w:rsid w:val="00475E49"/>
    <w:rsid w:val="00482F38"/>
    <w:rsid w:val="004C7AA1"/>
    <w:rsid w:val="004E62FE"/>
    <w:rsid w:val="004F52C1"/>
    <w:rsid w:val="00515420"/>
    <w:rsid w:val="005478E5"/>
    <w:rsid w:val="00583679"/>
    <w:rsid w:val="005927DA"/>
    <w:rsid w:val="00600566"/>
    <w:rsid w:val="0080005A"/>
    <w:rsid w:val="008215C8"/>
    <w:rsid w:val="00870E3F"/>
    <w:rsid w:val="008B5F0F"/>
    <w:rsid w:val="0092252E"/>
    <w:rsid w:val="00924B04"/>
    <w:rsid w:val="00934093"/>
    <w:rsid w:val="009625F0"/>
    <w:rsid w:val="009B0D5C"/>
    <w:rsid w:val="009E39C8"/>
    <w:rsid w:val="00A152D8"/>
    <w:rsid w:val="00A91237"/>
    <w:rsid w:val="00AA0F09"/>
    <w:rsid w:val="00AA6D63"/>
    <w:rsid w:val="00AB6209"/>
    <w:rsid w:val="00AE2382"/>
    <w:rsid w:val="00B73CA3"/>
    <w:rsid w:val="00BA2CAC"/>
    <w:rsid w:val="00BB3BEA"/>
    <w:rsid w:val="00C67AE4"/>
    <w:rsid w:val="00CA5B57"/>
    <w:rsid w:val="00CE2DC3"/>
    <w:rsid w:val="00D31369"/>
    <w:rsid w:val="00DB27AA"/>
    <w:rsid w:val="00DC7365"/>
    <w:rsid w:val="00E20ACA"/>
    <w:rsid w:val="00E324DF"/>
    <w:rsid w:val="00EA3C00"/>
    <w:rsid w:val="00F23FB6"/>
    <w:rsid w:val="00F77A02"/>
    <w:rsid w:val="00FA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FB46BC-A3C9-473D-8537-AE5AD1AEB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9123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AA6D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600566"/>
    <w:rPr>
      <w:color w:val="0000FF" w:themeColor="hyperlink"/>
      <w:u w:val="single"/>
    </w:rPr>
  </w:style>
  <w:style w:type="character" w:styleId="Kiemels2">
    <w:name w:val="Strong"/>
    <w:basedOn w:val="Bekezdsalapbettpusa"/>
    <w:uiPriority w:val="22"/>
    <w:qFormat/>
    <w:rsid w:val="009340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www.google.com/url?sa=i&amp;rct=j&amp;q=&amp;esrc=s&amp;source=images&amp;cd=&amp;cad=rja&amp;uact=8&amp;ved=2ahUKEwiosaWerb7aAhWBzqQKHb-SAk0QjRx6BAgAEAU&amp;url=http://www.kulturpont.hu/palyazatok/%C3%9Cnnepi_rajz-_es_esszepalyazat/39249&amp;psig=AOvVaw0VgHxpHo_eDFovvu5vGHV0&amp;ust=1523952938289420" TargetMode="External"/><Relationship Id="rId12" Type="http://schemas.openxmlformats.org/officeDocument/2006/relationships/hyperlink" Target="http://www.google.com/url?sa=i&amp;rct=j&amp;q=&amp;esrc=s&amp;source=images&amp;cd=&amp;cad=rja&amp;uact=8&amp;ved=2ahUKEwiajK7fi9faAhVDLewKHV9UAMAQjRx6BAgAEAU&amp;url=http://9900.hu/2016-10-28-uj-gyogyszereket-fejleszt-es-gyartouzemet-epit-az-egis-zrt-kormenden/&amp;psig=AOvVaw0EFgQJ3CpnJ0dhOrWLeKat&amp;ust=1524802940664012" TargetMode="External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hyperlink" Target="mailto:tit@ektf.h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http://www.mtte.hu" TargetMode="External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://www.google.com/url?sa=i&amp;rct=j&amp;q=&amp;esrc=s&amp;source=images&amp;cd=&amp;cad=rja&amp;uact=8&amp;ved=2ahUKEwictcTEi9faAhVFDOwKHVbFDhkQjRx6BAgAEAU&amp;url=http://www.zabrak.hu/partnerek&amp;psig=AOvVaw2cgFa-AcI7TD9qwZJ-gkbS&amp;ust=1524802850650539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C00F522B-BDAB-4CFE-B017-16A2EBA1C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1068</Words>
  <Characters>7374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</dc:creator>
  <cp:lastModifiedBy>Adorjánné Káldi Boglárka</cp:lastModifiedBy>
  <cp:revision>2</cp:revision>
  <dcterms:created xsi:type="dcterms:W3CDTF">2018-05-08T14:56:00Z</dcterms:created>
  <dcterms:modified xsi:type="dcterms:W3CDTF">2018-05-08T14:56:00Z</dcterms:modified>
</cp:coreProperties>
</file>